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b/>
          <w:bCs/>
          <w:sz w:val="44"/>
          <w:szCs w:val="44"/>
          <w:lang w:val="en-US" w:eastAsia="zh-CN"/>
        </w:rPr>
      </w:pPr>
      <w:bookmarkStart w:id="0" w:name="_Toc18701"/>
      <w:bookmarkStart w:id="1" w:name="_Toc8746"/>
      <w:bookmarkStart w:id="2" w:name="_Toc2346"/>
      <w:bookmarkStart w:id="3" w:name="_Toc18657"/>
      <w:bookmarkStart w:id="4" w:name="_Toc22193"/>
      <w:bookmarkStart w:id="5" w:name="_Toc28911"/>
      <w:bookmarkStart w:id="6" w:name="_Toc25417"/>
      <w:bookmarkStart w:id="7" w:name="_Toc17861"/>
      <w:bookmarkStart w:id="8" w:name="_Toc22013"/>
      <w:bookmarkStart w:id="9" w:name="_Toc18700"/>
      <w:bookmarkStart w:id="10" w:name="_Toc18326"/>
      <w:bookmarkStart w:id="11" w:name="_Toc15171"/>
      <w:bookmarkStart w:id="12" w:name="_Toc23264"/>
      <w:r>
        <w:rPr>
          <w:rFonts w:hint="eastAsia" w:ascii="方正小标宋简体" w:hAnsi="方正小标宋简体" w:eastAsia="方正小标宋简体" w:cs="方正小标宋简体"/>
          <w:b/>
          <w:bCs/>
          <w:sz w:val="44"/>
          <w:szCs w:val="44"/>
          <w:lang w:val="en-US" w:eastAsia="zh-CN"/>
        </w:rPr>
        <w:t>叶县中等专业学校</w:t>
      </w:r>
      <w:bookmarkEnd w:id="0"/>
      <w:bookmarkEnd w:id="1"/>
      <w:bookmarkEnd w:id="2"/>
      <w:bookmarkEnd w:id="3"/>
      <w:bookmarkEnd w:id="4"/>
      <w:bookmarkEnd w:id="5"/>
      <w:bookmarkEnd w:id="6"/>
      <w:bookmarkEnd w:id="7"/>
      <w:bookmarkEnd w:id="8"/>
      <w:bookmarkEnd w:id="9"/>
      <w:bookmarkEnd w:id="10"/>
      <w:bookmarkEnd w:id="11"/>
      <w:bookmarkEnd w:id="12"/>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bCs/>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b/>
          <w:bCs/>
          <w:sz w:val="44"/>
          <w:szCs w:val="44"/>
          <w:lang w:val="en-US" w:eastAsia="zh-CN"/>
        </w:rPr>
        <w:t>质量年度报告（2023年）</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drawing>
          <wp:inline distT="0" distB="0" distL="114300" distR="114300">
            <wp:extent cx="6062980" cy="8806180"/>
            <wp:effectExtent l="0" t="0" r="13970" b="13970"/>
            <wp:docPr id="1" name="图片 1" descr="e841313b92350d411aed377e9b1fa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41313b92350d411aed377e9b1fae8"/>
                    <pic:cNvPicPr>
                      <a:picLocks noChangeAspect="1"/>
                    </pic:cNvPicPr>
                  </pic:nvPicPr>
                  <pic:blipFill>
                    <a:blip r:embed="rId6"/>
                    <a:srcRect l="2302"/>
                    <a:stretch>
                      <a:fillRect/>
                    </a:stretch>
                  </pic:blipFill>
                  <pic:spPr>
                    <a:xfrm>
                      <a:off x="0" y="0"/>
                      <a:ext cx="6062980" cy="8806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黑体" w:hAnsi="黑体" w:eastAsia="黑体" w:cs="黑体"/>
          <w:kern w:val="2"/>
          <w:sz w:val="52"/>
          <w:szCs w:val="72"/>
          <w:lang w:val="en-US" w:eastAsia="zh-CN" w:bidi="ar-SA"/>
        </w:rPr>
      </w:pPr>
    </w:p>
    <w:sdt>
      <w:sdtPr>
        <w:rPr>
          <w:rFonts w:hint="eastAsia" w:ascii="黑体" w:hAnsi="黑体" w:eastAsia="黑体" w:cs="黑体"/>
          <w:kern w:val="2"/>
          <w:sz w:val="52"/>
          <w:szCs w:val="72"/>
          <w:lang w:val="en-US" w:eastAsia="zh-CN" w:bidi="ar-SA"/>
        </w:rPr>
        <w:id w:val="147451984"/>
        <w15:color w:val="DBDBDB"/>
        <w:docPartObj>
          <w:docPartGallery w:val="Table of Contents"/>
          <w:docPartUnique/>
        </w:docPartObj>
      </w:sdtPr>
      <w:sdtEndPr>
        <w:rPr>
          <w:rFonts w:hint="default" w:ascii="黑体" w:hAnsi="黑体" w:eastAsia="黑体" w:cs="黑体"/>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黑体" w:hAnsi="黑体" w:eastAsia="黑体" w:cs="黑体"/>
              <w:sz w:val="48"/>
              <w:szCs w:val="56"/>
            </w:rPr>
          </w:pPr>
          <w:bookmarkStart w:id="13" w:name="_Toc21003"/>
          <w:r>
            <w:rPr>
              <w:rFonts w:hint="eastAsia" w:ascii="黑体" w:hAnsi="黑体" w:eastAsia="黑体" w:cs="黑体"/>
              <w:sz w:val="48"/>
              <w:szCs w:val="56"/>
            </w:rPr>
            <w:t>目</w:t>
          </w:r>
          <w:r>
            <w:rPr>
              <w:rFonts w:hint="eastAsia" w:ascii="黑体" w:hAnsi="黑体" w:eastAsia="黑体" w:cs="黑体"/>
              <w:sz w:val="48"/>
              <w:szCs w:val="56"/>
              <w:lang w:val="en-US" w:eastAsia="zh-CN"/>
            </w:rPr>
            <w:t xml:space="preserve">  </w:t>
          </w:r>
          <w:r>
            <w:rPr>
              <w:rFonts w:hint="eastAsia" w:ascii="黑体" w:hAnsi="黑体" w:eastAsia="黑体" w:cs="黑体"/>
              <w:sz w:val="48"/>
              <w:szCs w:val="56"/>
            </w:rPr>
            <w:t>录</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300"/>
              <w:szCs w:val="340"/>
            </w:rPr>
            <w:fldChar w:fldCharType="begin"/>
          </w:r>
          <w:r>
            <w:rPr>
              <w:rFonts w:hint="default"/>
              <w:sz w:val="300"/>
              <w:szCs w:val="340"/>
            </w:rPr>
            <w:instrText xml:space="preserve">TOC \o "1-3" \h \u </w:instrText>
          </w:r>
          <w:r>
            <w:rPr>
              <w:rFonts w:hint="default"/>
              <w:sz w:val="300"/>
              <w:szCs w:val="340"/>
            </w:rPr>
            <w:fldChar w:fldCharType="separate"/>
          </w:r>
          <w:r>
            <w:rPr>
              <w:rFonts w:hint="default"/>
              <w:sz w:val="28"/>
              <w:szCs w:val="280"/>
            </w:rPr>
            <w:fldChar w:fldCharType="begin"/>
          </w:r>
          <w:r>
            <w:rPr>
              <w:rFonts w:hint="default"/>
              <w:sz w:val="28"/>
              <w:szCs w:val="280"/>
            </w:rPr>
            <w:instrText xml:space="preserve"> HYPERLINK \l _Toc21194 </w:instrText>
          </w:r>
          <w:r>
            <w:rPr>
              <w:rFonts w:hint="default"/>
              <w:sz w:val="28"/>
              <w:szCs w:val="280"/>
            </w:rPr>
            <w:fldChar w:fldCharType="separate"/>
          </w:r>
          <w:r>
            <w:rPr>
              <w:rFonts w:hint="eastAsia" w:ascii="黑体" w:hAnsi="黑体" w:eastAsia="黑体" w:cs="黑体"/>
              <w:sz w:val="28"/>
              <w:szCs w:val="44"/>
              <w:lang w:val="en-US" w:eastAsia="zh-CN"/>
            </w:rPr>
            <w:t>前 言</w:t>
          </w:r>
          <w:r>
            <w:rPr>
              <w:sz w:val="28"/>
              <w:szCs w:val="36"/>
            </w:rPr>
            <w:tab/>
          </w:r>
          <w:r>
            <w:rPr>
              <w:sz w:val="28"/>
              <w:szCs w:val="36"/>
            </w:rPr>
            <w:fldChar w:fldCharType="begin"/>
          </w:r>
          <w:r>
            <w:rPr>
              <w:sz w:val="28"/>
              <w:szCs w:val="36"/>
            </w:rPr>
            <w:instrText xml:space="preserve"> PAGEREF _Toc21194 \h </w:instrText>
          </w:r>
          <w:r>
            <w:rPr>
              <w:sz w:val="28"/>
              <w:szCs w:val="36"/>
            </w:rPr>
            <w:fldChar w:fldCharType="separate"/>
          </w:r>
          <w:r>
            <w:rPr>
              <w:sz w:val="28"/>
              <w:szCs w:val="36"/>
            </w:rPr>
            <w:t>1</w:t>
          </w:r>
          <w:r>
            <w:rPr>
              <w:sz w:val="28"/>
              <w:szCs w:val="36"/>
            </w:rPr>
            <w:fldChar w:fldCharType="end"/>
          </w:r>
          <w:r>
            <w:rPr>
              <w:rFonts w:hint="default"/>
              <w:sz w:val="28"/>
              <w:szCs w:val="28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_Toc17903 </w:instrText>
          </w:r>
          <w:r>
            <w:rPr>
              <w:rFonts w:hint="default"/>
              <w:sz w:val="28"/>
              <w:szCs w:val="280"/>
            </w:rPr>
            <w:fldChar w:fldCharType="separate"/>
          </w:r>
          <w:r>
            <w:rPr>
              <w:rFonts w:hint="eastAsia" w:ascii="黑体" w:hAnsi="黑体" w:eastAsia="黑体" w:cs="黑体"/>
              <w:sz w:val="28"/>
              <w:szCs w:val="44"/>
              <w:lang w:val="en-US" w:eastAsia="zh-CN"/>
            </w:rPr>
            <w:t>1学生发展质量</w:t>
          </w:r>
          <w:r>
            <w:rPr>
              <w:sz w:val="28"/>
              <w:szCs w:val="36"/>
            </w:rPr>
            <w:tab/>
          </w:r>
          <w:r>
            <w:rPr>
              <w:sz w:val="28"/>
              <w:szCs w:val="36"/>
            </w:rPr>
            <w:fldChar w:fldCharType="begin"/>
          </w:r>
          <w:r>
            <w:rPr>
              <w:sz w:val="28"/>
              <w:szCs w:val="36"/>
            </w:rPr>
            <w:instrText xml:space="preserve"> PAGEREF _Toc17903 \h </w:instrText>
          </w:r>
          <w:r>
            <w:rPr>
              <w:sz w:val="28"/>
              <w:szCs w:val="36"/>
            </w:rPr>
            <w:fldChar w:fldCharType="separate"/>
          </w:r>
          <w:r>
            <w:rPr>
              <w:sz w:val="28"/>
              <w:szCs w:val="36"/>
            </w:rPr>
            <w:t>1</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_Toc8197 </w:instrText>
          </w:r>
          <w:r>
            <w:rPr>
              <w:rFonts w:hint="default"/>
              <w:sz w:val="28"/>
              <w:szCs w:val="280"/>
            </w:rPr>
            <w:fldChar w:fldCharType="separate"/>
          </w:r>
          <w:r>
            <w:rPr>
              <w:rFonts w:hint="eastAsia" w:ascii="楷体" w:hAnsi="楷体" w:eastAsia="楷体" w:cs="楷体"/>
              <w:sz w:val="28"/>
              <w:szCs w:val="44"/>
              <w:lang w:val="en-US" w:eastAsia="zh-CN"/>
            </w:rPr>
            <w:t>1.1党建引领</w:t>
          </w:r>
          <w:r>
            <w:rPr>
              <w:sz w:val="28"/>
              <w:szCs w:val="36"/>
            </w:rPr>
            <w:tab/>
          </w:r>
          <w:r>
            <w:rPr>
              <w:sz w:val="28"/>
              <w:szCs w:val="36"/>
            </w:rPr>
            <w:fldChar w:fldCharType="begin"/>
          </w:r>
          <w:r>
            <w:rPr>
              <w:sz w:val="28"/>
              <w:szCs w:val="36"/>
            </w:rPr>
            <w:instrText xml:space="preserve"> PAGEREF _Toc8197 \h </w:instrText>
          </w:r>
          <w:r>
            <w:rPr>
              <w:sz w:val="28"/>
              <w:szCs w:val="36"/>
            </w:rPr>
            <w:fldChar w:fldCharType="separate"/>
          </w:r>
          <w:r>
            <w:rPr>
              <w:sz w:val="28"/>
              <w:szCs w:val="36"/>
            </w:rPr>
            <w:t>1</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_Toc27298 </w:instrText>
          </w:r>
          <w:r>
            <w:rPr>
              <w:rFonts w:hint="default"/>
              <w:sz w:val="28"/>
              <w:szCs w:val="280"/>
            </w:rPr>
            <w:fldChar w:fldCharType="separate"/>
          </w:r>
          <w:r>
            <w:rPr>
              <w:rFonts w:hint="eastAsia" w:ascii="仿宋_GB2312" w:hAnsi="仿宋_GB2312" w:eastAsia="仿宋_GB2312" w:cs="仿宋_GB2312"/>
              <w:bCs w:val="0"/>
              <w:sz w:val="28"/>
              <w:szCs w:val="44"/>
              <w:lang w:val="en-US" w:eastAsia="zh-CN"/>
            </w:rPr>
            <w:t>1.1.1</w:t>
          </w:r>
          <w:r>
            <w:rPr>
              <w:rFonts w:hint="eastAsia" w:ascii="仿宋_GB2312" w:hAnsi="仿宋_GB2312" w:eastAsia="仿宋_GB2312" w:cs="仿宋_GB2312"/>
              <w:bCs w:val="0"/>
              <w:sz w:val="28"/>
              <w:szCs w:val="44"/>
            </w:rPr>
            <w:t>坚持党建促教育教学相长化 深入促进共同发展</w:t>
          </w:r>
          <w:r>
            <w:rPr>
              <w:sz w:val="28"/>
              <w:szCs w:val="36"/>
            </w:rPr>
            <w:tab/>
          </w:r>
          <w:r>
            <w:rPr>
              <w:sz w:val="28"/>
              <w:szCs w:val="36"/>
            </w:rPr>
            <w:fldChar w:fldCharType="begin"/>
          </w:r>
          <w:r>
            <w:rPr>
              <w:sz w:val="28"/>
              <w:szCs w:val="36"/>
            </w:rPr>
            <w:instrText xml:space="preserve"> PAGEREF _Toc27298 \h </w:instrText>
          </w:r>
          <w:r>
            <w:rPr>
              <w:sz w:val="28"/>
              <w:szCs w:val="36"/>
            </w:rPr>
            <w:fldChar w:fldCharType="separate"/>
          </w:r>
          <w:r>
            <w:rPr>
              <w:sz w:val="28"/>
              <w:szCs w:val="36"/>
            </w:rPr>
            <w:t>2</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_Toc26081 </w:instrText>
          </w:r>
          <w:r>
            <w:rPr>
              <w:rFonts w:hint="default"/>
              <w:sz w:val="28"/>
              <w:szCs w:val="280"/>
            </w:rPr>
            <w:fldChar w:fldCharType="separate"/>
          </w:r>
          <w:r>
            <w:rPr>
              <w:rFonts w:hint="eastAsia" w:ascii="仿宋_GB2312" w:hAnsi="仿宋_GB2312" w:eastAsia="仿宋_GB2312" w:cs="仿宋_GB2312"/>
              <w:bCs w:val="0"/>
              <w:sz w:val="28"/>
              <w:szCs w:val="44"/>
              <w:lang w:val="en-US" w:eastAsia="zh-CN"/>
            </w:rPr>
            <w:t>1.1.2</w:t>
          </w:r>
          <w:r>
            <w:rPr>
              <w:rFonts w:hint="eastAsia" w:ascii="仿宋_GB2312" w:hAnsi="仿宋_GB2312" w:eastAsia="仿宋_GB2312" w:cs="仿宋_GB2312"/>
              <w:bCs w:val="0"/>
              <w:sz w:val="28"/>
              <w:szCs w:val="44"/>
            </w:rPr>
            <w:t>坚持党建促德育工作常态化 深入推动灵魂建设</w:t>
          </w:r>
          <w:r>
            <w:rPr>
              <w:sz w:val="28"/>
              <w:szCs w:val="36"/>
            </w:rPr>
            <w:tab/>
          </w:r>
          <w:r>
            <w:rPr>
              <w:sz w:val="28"/>
              <w:szCs w:val="36"/>
            </w:rPr>
            <w:fldChar w:fldCharType="begin"/>
          </w:r>
          <w:r>
            <w:rPr>
              <w:sz w:val="28"/>
              <w:szCs w:val="36"/>
            </w:rPr>
            <w:instrText xml:space="preserve"> PAGEREF _Toc26081 \h </w:instrText>
          </w:r>
          <w:r>
            <w:rPr>
              <w:sz w:val="28"/>
              <w:szCs w:val="36"/>
            </w:rPr>
            <w:fldChar w:fldCharType="separate"/>
          </w:r>
          <w:r>
            <w:rPr>
              <w:sz w:val="28"/>
              <w:szCs w:val="36"/>
            </w:rPr>
            <w:t>2</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_Toc29136 </w:instrText>
          </w:r>
          <w:r>
            <w:rPr>
              <w:rFonts w:hint="default"/>
              <w:sz w:val="28"/>
              <w:szCs w:val="280"/>
            </w:rPr>
            <w:fldChar w:fldCharType="separate"/>
          </w:r>
          <w:r>
            <w:rPr>
              <w:rFonts w:hint="eastAsia" w:ascii="仿宋_GB2312" w:hAnsi="仿宋_GB2312" w:eastAsia="仿宋_GB2312" w:cs="仿宋_GB2312"/>
              <w:bCs w:val="0"/>
              <w:sz w:val="28"/>
              <w:szCs w:val="44"/>
              <w:lang w:val="en-US" w:eastAsia="zh-CN"/>
            </w:rPr>
            <w:t>1.1.3坚持党建促疫情防控科学化 凝心聚力共抗疫情</w:t>
          </w:r>
          <w:r>
            <w:rPr>
              <w:sz w:val="28"/>
              <w:szCs w:val="36"/>
            </w:rPr>
            <w:tab/>
          </w:r>
          <w:r>
            <w:rPr>
              <w:sz w:val="28"/>
              <w:szCs w:val="36"/>
            </w:rPr>
            <w:fldChar w:fldCharType="begin"/>
          </w:r>
          <w:r>
            <w:rPr>
              <w:sz w:val="28"/>
              <w:szCs w:val="36"/>
            </w:rPr>
            <w:instrText xml:space="preserve"> PAGEREF _Toc29136 \h </w:instrText>
          </w:r>
          <w:r>
            <w:rPr>
              <w:sz w:val="28"/>
              <w:szCs w:val="36"/>
            </w:rPr>
            <w:fldChar w:fldCharType="separate"/>
          </w:r>
          <w:r>
            <w:rPr>
              <w:sz w:val="28"/>
              <w:szCs w:val="36"/>
            </w:rPr>
            <w:t>2</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_Toc26672 </w:instrText>
          </w:r>
          <w:r>
            <w:rPr>
              <w:rFonts w:hint="default"/>
              <w:sz w:val="28"/>
              <w:szCs w:val="280"/>
            </w:rPr>
            <w:fldChar w:fldCharType="separate"/>
          </w:r>
          <w:r>
            <w:rPr>
              <w:rFonts w:hint="eastAsia" w:ascii="楷体" w:hAnsi="楷体" w:eastAsia="楷体" w:cs="楷体"/>
              <w:sz w:val="28"/>
              <w:szCs w:val="44"/>
              <w:lang w:val="en-US" w:eastAsia="zh-CN"/>
            </w:rPr>
            <w:t>1.2立德树人</w:t>
          </w:r>
          <w:r>
            <w:rPr>
              <w:sz w:val="28"/>
              <w:szCs w:val="36"/>
            </w:rPr>
            <w:tab/>
          </w:r>
          <w:r>
            <w:rPr>
              <w:sz w:val="28"/>
              <w:szCs w:val="36"/>
            </w:rPr>
            <w:fldChar w:fldCharType="begin"/>
          </w:r>
          <w:r>
            <w:rPr>
              <w:sz w:val="28"/>
              <w:szCs w:val="36"/>
            </w:rPr>
            <w:instrText xml:space="preserve"> PAGEREF _Toc26672 \h </w:instrText>
          </w:r>
          <w:r>
            <w:rPr>
              <w:sz w:val="28"/>
              <w:szCs w:val="36"/>
            </w:rPr>
            <w:fldChar w:fldCharType="separate"/>
          </w:r>
          <w:r>
            <w:rPr>
              <w:sz w:val="28"/>
              <w:szCs w:val="36"/>
            </w:rPr>
            <w:t>2</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_Toc15604 </w:instrText>
          </w:r>
          <w:r>
            <w:rPr>
              <w:rFonts w:hint="default"/>
              <w:sz w:val="28"/>
              <w:szCs w:val="280"/>
            </w:rPr>
            <w:fldChar w:fldCharType="separate"/>
          </w:r>
          <w:r>
            <w:rPr>
              <w:rFonts w:hint="eastAsia" w:ascii="仿宋_GB2312" w:hAnsi="仿宋_GB2312" w:eastAsia="仿宋_GB2312" w:cs="仿宋_GB2312"/>
              <w:bCs w:val="0"/>
              <w:sz w:val="28"/>
              <w:szCs w:val="44"/>
              <w:lang w:val="en-US" w:eastAsia="zh-CN"/>
            </w:rPr>
            <w:t>1.2.1</w:t>
          </w:r>
          <w:r>
            <w:rPr>
              <w:rFonts w:hint="default" w:ascii="仿宋_GB2312" w:hAnsi="仿宋_GB2312" w:eastAsia="仿宋_GB2312" w:cs="仿宋_GB2312"/>
              <w:bCs w:val="0"/>
              <w:sz w:val="28"/>
              <w:szCs w:val="44"/>
              <w:lang w:val="en-US" w:eastAsia="zh-CN"/>
            </w:rPr>
            <w:t>班主任队伍建设方面</w:t>
          </w:r>
          <w:r>
            <w:rPr>
              <w:sz w:val="28"/>
              <w:szCs w:val="36"/>
            </w:rPr>
            <w:tab/>
          </w:r>
          <w:r>
            <w:rPr>
              <w:sz w:val="28"/>
              <w:szCs w:val="36"/>
            </w:rPr>
            <w:fldChar w:fldCharType="begin"/>
          </w:r>
          <w:r>
            <w:rPr>
              <w:sz w:val="28"/>
              <w:szCs w:val="36"/>
            </w:rPr>
            <w:instrText xml:space="preserve"> PAGEREF _Toc15604 \h </w:instrText>
          </w:r>
          <w:r>
            <w:rPr>
              <w:sz w:val="28"/>
              <w:szCs w:val="36"/>
            </w:rPr>
            <w:fldChar w:fldCharType="separate"/>
          </w:r>
          <w:r>
            <w:rPr>
              <w:sz w:val="28"/>
              <w:szCs w:val="36"/>
            </w:rPr>
            <w:t>3</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_Toc17327 </w:instrText>
          </w:r>
          <w:r>
            <w:rPr>
              <w:rFonts w:hint="default"/>
              <w:sz w:val="28"/>
              <w:szCs w:val="280"/>
            </w:rPr>
            <w:fldChar w:fldCharType="separate"/>
          </w:r>
          <w:r>
            <w:rPr>
              <w:rFonts w:hint="eastAsia" w:ascii="仿宋_GB2312" w:hAnsi="仿宋_GB2312" w:eastAsia="仿宋_GB2312" w:cs="仿宋_GB2312"/>
              <w:bCs w:val="0"/>
              <w:sz w:val="28"/>
              <w:szCs w:val="44"/>
              <w:lang w:val="en-US" w:eastAsia="zh-CN"/>
            </w:rPr>
            <w:t>1.2.2</w:t>
          </w:r>
          <w:r>
            <w:rPr>
              <w:rFonts w:hint="default" w:ascii="仿宋_GB2312" w:hAnsi="仿宋_GB2312" w:eastAsia="仿宋_GB2312" w:cs="仿宋_GB2312"/>
              <w:bCs w:val="0"/>
              <w:sz w:val="28"/>
              <w:szCs w:val="44"/>
              <w:lang w:val="en-US" w:eastAsia="zh-CN"/>
            </w:rPr>
            <w:t>学生德育管理</w:t>
          </w:r>
          <w:r>
            <w:rPr>
              <w:sz w:val="28"/>
              <w:szCs w:val="36"/>
            </w:rPr>
            <w:tab/>
          </w:r>
          <w:r>
            <w:rPr>
              <w:sz w:val="28"/>
              <w:szCs w:val="36"/>
            </w:rPr>
            <w:fldChar w:fldCharType="begin"/>
          </w:r>
          <w:r>
            <w:rPr>
              <w:sz w:val="28"/>
              <w:szCs w:val="36"/>
            </w:rPr>
            <w:instrText xml:space="preserve"> PAGEREF _Toc17327 \h </w:instrText>
          </w:r>
          <w:r>
            <w:rPr>
              <w:sz w:val="28"/>
              <w:szCs w:val="36"/>
            </w:rPr>
            <w:fldChar w:fldCharType="separate"/>
          </w:r>
          <w:r>
            <w:rPr>
              <w:sz w:val="28"/>
              <w:szCs w:val="36"/>
            </w:rPr>
            <w:t>3</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_Toc23133 </w:instrText>
          </w:r>
          <w:r>
            <w:rPr>
              <w:rFonts w:hint="default"/>
              <w:sz w:val="28"/>
              <w:szCs w:val="280"/>
            </w:rPr>
            <w:fldChar w:fldCharType="separate"/>
          </w:r>
          <w:r>
            <w:rPr>
              <w:rFonts w:hint="eastAsia" w:ascii="仿宋_GB2312" w:hAnsi="仿宋_GB2312" w:eastAsia="仿宋_GB2312" w:cs="仿宋_GB2312"/>
              <w:bCs w:val="0"/>
              <w:sz w:val="28"/>
              <w:szCs w:val="44"/>
              <w:lang w:val="en-US" w:eastAsia="zh-CN"/>
            </w:rPr>
            <w:t>1.2.3</w:t>
          </w:r>
          <w:r>
            <w:rPr>
              <w:rFonts w:hint="default" w:ascii="仿宋_GB2312" w:hAnsi="仿宋_GB2312" w:eastAsia="仿宋_GB2312" w:cs="仿宋_GB2312"/>
              <w:bCs w:val="0"/>
              <w:sz w:val="28"/>
              <w:szCs w:val="44"/>
              <w:lang w:val="en-US" w:eastAsia="zh-CN"/>
            </w:rPr>
            <w:t>其它教育途径和措施</w:t>
          </w:r>
          <w:r>
            <w:rPr>
              <w:sz w:val="28"/>
              <w:szCs w:val="36"/>
            </w:rPr>
            <w:tab/>
          </w:r>
          <w:r>
            <w:rPr>
              <w:sz w:val="28"/>
              <w:szCs w:val="36"/>
            </w:rPr>
            <w:fldChar w:fldCharType="begin"/>
          </w:r>
          <w:r>
            <w:rPr>
              <w:sz w:val="28"/>
              <w:szCs w:val="36"/>
            </w:rPr>
            <w:instrText xml:space="preserve"> PAGEREF _Toc23133 \h </w:instrText>
          </w:r>
          <w:r>
            <w:rPr>
              <w:sz w:val="28"/>
              <w:szCs w:val="36"/>
            </w:rPr>
            <w:fldChar w:fldCharType="separate"/>
          </w:r>
          <w:r>
            <w:rPr>
              <w:sz w:val="28"/>
              <w:szCs w:val="36"/>
            </w:rPr>
            <w:t>3</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_Toc10213 </w:instrText>
          </w:r>
          <w:r>
            <w:rPr>
              <w:rFonts w:hint="default"/>
              <w:sz w:val="28"/>
              <w:szCs w:val="280"/>
            </w:rPr>
            <w:fldChar w:fldCharType="separate"/>
          </w:r>
          <w:r>
            <w:rPr>
              <w:rFonts w:hint="default" w:ascii="楷体" w:hAnsi="楷体" w:eastAsia="楷体" w:cs="楷体"/>
              <w:sz w:val="28"/>
              <w:szCs w:val="44"/>
              <w:lang w:val="en-US" w:eastAsia="zh-CN"/>
            </w:rPr>
            <w:t>1.3就业质量</w:t>
          </w:r>
          <w:r>
            <w:rPr>
              <w:sz w:val="28"/>
              <w:szCs w:val="36"/>
            </w:rPr>
            <w:tab/>
          </w:r>
          <w:r>
            <w:rPr>
              <w:sz w:val="28"/>
              <w:szCs w:val="36"/>
            </w:rPr>
            <w:fldChar w:fldCharType="begin"/>
          </w:r>
          <w:r>
            <w:rPr>
              <w:sz w:val="28"/>
              <w:szCs w:val="36"/>
            </w:rPr>
            <w:instrText xml:space="preserve"> PAGEREF _Toc10213 \h </w:instrText>
          </w:r>
          <w:r>
            <w:rPr>
              <w:sz w:val="28"/>
              <w:szCs w:val="36"/>
            </w:rPr>
            <w:fldChar w:fldCharType="separate"/>
          </w:r>
          <w:r>
            <w:rPr>
              <w:sz w:val="28"/>
              <w:szCs w:val="36"/>
            </w:rPr>
            <w:t>4</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_Toc5124 </w:instrText>
          </w:r>
          <w:r>
            <w:rPr>
              <w:rFonts w:hint="default"/>
              <w:sz w:val="28"/>
              <w:szCs w:val="280"/>
            </w:rPr>
            <w:fldChar w:fldCharType="separate"/>
          </w:r>
          <w:r>
            <w:rPr>
              <w:rFonts w:hint="eastAsia" w:ascii="楷体" w:hAnsi="楷体" w:eastAsia="楷体" w:cs="楷体"/>
              <w:sz w:val="28"/>
              <w:szCs w:val="44"/>
              <w:lang w:val="en-US" w:eastAsia="zh-CN"/>
            </w:rPr>
            <w:t>1.4创新创业</w:t>
          </w:r>
          <w:r>
            <w:rPr>
              <w:sz w:val="28"/>
              <w:szCs w:val="36"/>
            </w:rPr>
            <w:tab/>
          </w:r>
          <w:r>
            <w:rPr>
              <w:sz w:val="28"/>
              <w:szCs w:val="36"/>
            </w:rPr>
            <w:fldChar w:fldCharType="begin"/>
          </w:r>
          <w:r>
            <w:rPr>
              <w:sz w:val="28"/>
              <w:szCs w:val="36"/>
            </w:rPr>
            <w:instrText xml:space="preserve"> PAGEREF _Toc5124 \h </w:instrText>
          </w:r>
          <w:r>
            <w:rPr>
              <w:sz w:val="28"/>
              <w:szCs w:val="36"/>
            </w:rPr>
            <w:fldChar w:fldCharType="separate"/>
          </w:r>
          <w:r>
            <w:rPr>
              <w:sz w:val="28"/>
              <w:szCs w:val="36"/>
            </w:rPr>
            <w:t>4</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_Toc30008 </w:instrText>
          </w:r>
          <w:r>
            <w:rPr>
              <w:rFonts w:hint="default"/>
              <w:sz w:val="28"/>
              <w:szCs w:val="280"/>
            </w:rPr>
            <w:fldChar w:fldCharType="separate"/>
          </w:r>
          <w:r>
            <w:rPr>
              <w:rFonts w:hint="eastAsia" w:ascii="仿宋_GB2312" w:hAnsi="仿宋_GB2312" w:eastAsia="仿宋_GB2312" w:cs="仿宋_GB2312"/>
              <w:sz w:val="28"/>
              <w:szCs w:val="44"/>
              <w:lang w:val="en-US" w:eastAsia="zh-CN"/>
            </w:rPr>
            <w:t>1.4.1突出制度建设，促进创新创业发展</w:t>
          </w:r>
          <w:r>
            <w:rPr>
              <w:sz w:val="28"/>
              <w:szCs w:val="36"/>
            </w:rPr>
            <w:tab/>
          </w:r>
          <w:r>
            <w:rPr>
              <w:sz w:val="28"/>
              <w:szCs w:val="36"/>
            </w:rPr>
            <w:fldChar w:fldCharType="begin"/>
          </w:r>
          <w:r>
            <w:rPr>
              <w:sz w:val="28"/>
              <w:szCs w:val="36"/>
            </w:rPr>
            <w:instrText xml:space="preserve"> PAGEREF _Toc30008 \h </w:instrText>
          </w:r>
          <w:r>
            <w:rPr>
              <w:sz w:val="28"/>
              <w:szCs w:val="36"/>
            </w:rPr>
            <w:fldChar w:fldCharType="separate"/>
          </w:r>
          <w:r>
            <w:rPr>
              <w:sz w:val="28"/>
              <w:szCs w:val="36"/>
            </w:rPr>
            <w:t>4</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_Toc13786 </w:instrText>
          </w:r>
          <w:r>
            <w:rPr>
              <w:rFonts w:hint="default"/>
              <w:sz w:val="28"/>
              <w:szCs w:val="280"/>
            </w:rPr>
            <w:fldChar w:fldCharType="separate"/>
          </w:r>
          <w:r>
            <w:rPr>
              <w:rFonts w:hint="eastAsia" w:ascii="仿宋_GB2312" w:hAnsi="仿宋_GB2312" w:eastAsia="仿宋_GB2312" w:cs="仿宋_GB2312"/>
              <w:sz w:val="28"/>
              <w:szCs w:val="44"/>
              <w:lang w:val="en-US" w:eastAsia="zh-CN"/>
            </w:rPr>
            <w:t>1.4.2深化教学改革，促进内涵质量发展</w:t>
          </w:r>
          <w:r>
            <w:rPr>
              <w:sz w:val="28"/>
              <w:szCs w:val="36"/>
            </w:rPr>
            <w:tab/>
          </w:r>
          <w:r>
            <w:rPr>
              <w:sz w:val="28"/>
              <w:szCs w:val="36"/>
            </w:rPr>
            <w:fldChar w:fldCharType="begin"/>
          </w:r>
          <w:r>
            <w:rPr>
              <w:sz w:val="28"/>
              <w:szCs w:val="36"/>
            </w:rPr>
            <w:instrText xml:space="preserve"> PAGEREF _Toc13786 \h </w:instrText>
          </w:r>
          <w:r>
            <w:rPr>
              <w:sz w:val="28"/>
              <w:szCs w:val="36"/>
            </w:rPr>
            <w:fldChar w:fldCharType="separate"/>
          </w:r>
          <w:r>
            <w:rPr>
              <w:sz w:val="28"/>
              <w:szCs w:val="36"/>
            </w:rPr>
            <w:t>5</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_Toc2151 </w:instrText>
          </w:r>
          <w:r>
            <w:rPr>
              <w:rFonts w:hint="default"/>
              <w:sz w:val="28"/>
              <w:szCs w:val="280"/>
            </w:rPr>
            <w:fldChar w:fldCharType="separate"/>
          </w:r>
          <w:r>
            <w:rPr>
              <w:rFonts w:hint="eastAsia" w:ascii="仿宋_GB2312" w:hAnsi="仿宋_GB2312" w:eastAsia="仿宋_GB2312" w:cs="仿宋_GB2312"/>
              <w:sz w:val="28"/>
              <w:szCs w:val="44"/>
              <w:lang w:val="en-US" w:eastAsia="zh-CN"/>
            </w:rPr>
            <w:t>1.4.3建设标准化的中等职业学校</w:t>
          </w:r>
          <w:r>
            <w:rPr>
              <w:sz w:val="28"/>
              <w:szCs w:val="36"/>
            </w:rPr>
            <w:tab/>
          </w:r>
          <w:r>
            <w:rPr>
              <w:sz w:val="28"/>
              <w:szCs w:val="36"/>
            </w:rPr>
            <w:fldChar w:fldCharType="begin"/>
          </w:r>
          <w:r>
            <w:rPr>
              <w:sz w:val="28"/>
              <w:szCs w:val="36"/>
            </w:rPr>
            <w:instrText xml:space="preserve"> PAGEREF _Toc2151 \h </w:instrText>
          </w:r>
          <w:r>
            <w:rPr>
              <w:sz w:val="28"/>
              <w:szCs w:val="36"/>
            </w:rPr>
            <w:fldChar w:fldCharType="separate"/>
          </w:r>
          <w:r>
            <w:rPr>
              <w:sz w:val="28"/>
              <w:szCs w:val="36"/>
            </w:rPr>
            <w:t>6</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_Toc20435 </w:instrText>
          </w:r>
          <w:r>
            <w:rPr>
              <w:rFonts w:hint="default"/>
              <w:sz w:val="28"/>
              <w:szCs w:val="280"/>
            </w:rPr>
            <w:fldChar w:fldCharType="separate"/>
          </w:r>
          <w:r>
            <w:rPr>
              <w:rFonts w:hint="eastAsia" w:ascii="仿宋_GB2312" w:hAnsi="仿宋_GB2312" w:eastAsia="仿宋_GB2312" w:cs="仿宋_GB2312"/>
              <w:sz w:val="28"/>
              <w:szCs w:val="44"/>
              <w:lang w:val="en-US" w:eastAsia="zh-CN"/>
            </w:rPr>
            <w:t>1.4.4学校校园文化建设</w:t>
          </w:r>
          <w:r>
            <w:rPr>
              <w:sz w:val="28"/>
              <w:szCs w:val="36"/>
            </w:rPr>
            <w:tab/>
          </w:r>
          <w:r>
            <w:rPr>
              <w:sz w:val="28"/>
              <w:szCs w:val="36"/>
            </w:rPr>
            <w:fldChar w:fldCharType="begin"/>
          </w:r>
          <w:r>
            <w:rPr>
              <w:sz w:val="28"/>
              <w:szCs w:val="36"/>
            </w:rPr>
            <w:instrText xml:space="preserve"> PAGEREF _Toc20435 \h </w:instrText>
          </w:r>
          <w:r>
            <w:rPr>
              <w:sz w:val="28"/>
              <w:szCs w:val="36"/>
            </w:rPr>
            <w:fldChar w:fldCharType="separate"/>
          </w:r>
          <w:r>
            <w:rPr>
              <w:sz w:val="28"/>
              <w:szCs w:val="36"/>
            </w:rPr>
            <w:t>6</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_Toc1798 </w:instrText>
          </w:r>
          <w:r>
            <w:rPr>
              <w:rFonts w:hint="default"/>
              <w:sz w:val="28"/>
              <w:szCs w:val="280"/>
            </w:rPr>
            <w:fldChar w:fldCharType="separate"/>
          </w:r>
          <w:r>
            <w:rPr>
              <w:rFonts w:hint="eastAsia" w:ascii="楷体" w:hAnsi="楷体" w:eastAsia="楷体" w:cs="楷体"/>
              <w:sz w:val="28"/>
              <w:szCs w:val="44"/>
              <w:lang w:val="en-US" w:eastAsia="zh-CN"/>
            </w:rPr>
            <w:t>1.5技能大赛</w:t>
          </w:r>
          <w:r>
            <w:rPr>
              <w:sz w:val="28"/>
              <w:szCs w:val="36"/>
            </w:rPr>
            <w:tab/>
          </w:r>
          <w:r>
            <w:rPr>
              <w:sz w:val="28"/>
              <w:szCs w:val="36"/>
            </w:rPr>
            <w:fldChar w:fldCharType="begin"/>
          </w:r>
          <w:r>
            <w:rPr>
              <w:sz w:val="28"/>
              <w:szCs w:val="36"/>
            </w:rPr>
            <w:instrText xml:space="preserve"> PAGEREF _Toc1798 \h </w:instrText>
          </w:r>
          <w:r>
            <w:rPr>
              <w:sz w:val="28"/>
              <w:szCs w:val="36"/>
            </w:rPr>
            <w:fldChar w:fldCharType="separate"/>
          </w:r>
          <w:r>
            <w:rPr>
              <w:sz w:val="28"/>
              <w:szCs w:val="36"/>
            </w:rPr>
            <w:t>7</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_Toc6392 </w:instrText>
          </w:r>
          <w:r>
            <w:rPr>
              <w:rFonts w:hint="default"/>
              <w:sz w:val="28"/>
              <w:szCs w:val="280"/>
            </w:rPr>
            <w:fldChar w:fldCharType="separate"/>
          </w:r>
          <w:r>
            <w:rPr>
              <w:rFonts w:hint="eastAsia" w:ascii="仿宋_GB2312" w:hAnsi="仿宋_GB2312" w:eastAsia="仿宋_GB2312" w:cs="仿宋_GB2312"/>
              <w:sz w:val="28"/>
              <w:szCs w:val="44"/>
              <w:lang w:val="en-US" w:eastAsia="zh-CN"/>
            </w:rPr>
            <w:t>1.5.1加大实训设备的购置力度</w:t>
          </w:r>
          <w:r>
            <w:rPr>
              <w:sz w:val="28"/>
              <w:szCs w:val="36"/>
            </w:rPr>
            <w:tab/>
          </w:r>
          <w:r>
            <w:rPr>
              <w:sz w:val="28"/>
              <w:szCs w:val="36"/>
            </w:rPr>
            <w:fldChar w:fldCharType="begin"/>
          </w:r>
          <w:r>
            <w:rPr>
              <w:sz w:val="28"/>
              <w:szCs w:val="36"/>
            </w:rPr>
            <w:instrText xml:space="preserve"> PAGEREF _Toc6392 \h </w:instrText>
          </w:r>
          <w:r>
            <w:rPr>
              <w:sz w:val="28"/>
              <w:szCs w:val="36"/>
            </w:rPr>
            <w:fldChar w:fldCharType="separate"/>
          </w:r>
          <w:r>
            <w:rPr>
              <w:sz w:val="28"/>
              <w:szCs w:val="36"/>
            </w:rPr>
            <w:t>7</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_Toc23732 </w:instrText>
          </w:r>
          <w:r>
            <w:rPr>
              <w:rFonts w:hint="default"/>
              <w:sz w:val="28"/>
              <w:szCs w:val="280"/>
            </w:rPr>
            <w:fldChar w:fldCharType="separate"/>
          </w:r>
          <w:r>
            <w:rPr>
              <w:rFonts w:hint="eastAsia" w:ascii="仿宋_GB2312" w:hAnsi="仿宋_GB2312" w:eastAsia="仿宋_GB2312" w:cs="仿宋_GB2312"/>
              <w:sz w:val="28"/>
              <w:szCs w:val="44"/>
              <w:lang w:val="en-US" w:eastAsia="zh-CN"/>
            </w:rPr>
            <w:t>1.5.2成立职业技能培训鉴定中心</w:t>
          </w:r>
          <w:r>
            <w:rPr>
              <w:sz w:val="28"/>
              <w:szCs w:val="36"/>
            </w:rPr>
            <w:tab/>
          </w:r>
          <w:r>
            <w:rPr>
              <w:sz w:val="28"/>
              <w:szCs w:val="36"/>
            </w:rPr>
            <w:fldChar w:fldCharType="begin"/>
          </w:r>
          <w:r>
            <w:rPr>
              <w:sz w:val="28"/>
              <w:szCs w:val="36"/>
            </w:rPr>
            <w:instrText xml:space="preserve"> PAGEREF _Toc23732 \h </w:instrText>
          </w:r>
          <w:r>
            <w:rPr>
              <w:sz w:val="28"/>
              <w:szCs w:val="36"/>
            </w:rPr>
            <w:fldChar w:fldCharType="separate"/>
          </w:r>
          <w:r>
            <w:rPr>
              <w:sz w:val="28"/>
              <w:szCs w:val="36"/>
            </w:rPr>
            <w:t>7</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_Toc1084 </w:instrText>
          </w:r>
          <w:r>
            <w:rPr>
              <w:rFonts w:hint="default"/>
              <w:sz w:val="28"/>
              <w:szCs w:val="280"/>
            </w:rPr>
            <w:fldChar w:fldCharType="separate"/>
          </w:r>
          <w:r>
            <w:rPr>
              <w:rFonts w:hint="eastAsia" w:ascii="仿宋_GB2312" w:hAnsi="仿宋_GB2312" w:eastAsia="仿宋_GB2312" w:cs="仿宋_GB2312"/>
              <w:sz w:val="28"/>
              <w:szCs w:val="44"/>
              <w:lang w:val="en-US" w:eastAsia="zh-CN"/>
            </w:rPr>
            <w:t>1.5.3技能大赛成绩显著</w:t>
          </w:r>
          <w:r>
            <w:rPr>
              <w:sz w:val="28"/>
              <w:szCs w:val="36"/>
            </w:rPr>
            <w:tab/>
          </w:r>
          <w:r>
            <w:rPr>
              <w:sz w:val="28"/>
              <w:szCs w:val="36"/>
            </w:rPr>
            <w:fldChar w:fldCharType="begin"/>
          </w:r>
          <w:r>
            <w:rPr>
              <w:sz w:val="28"/>
              <w:szCs w:val="36"/>
            </w:rPr>
            <w:instrText xml:space="preserve"> PAGEREF _Toc1084 \h </w:instrText>
          </w:r>
          <w:r>
            <w:rPr>
              <w:sz w:val="28"/>
              <w:szCs w:val="36"/>
            </w:rPr>
            <w:fldChar w:fldCharType="separate"/>
          </w:r>
          <w:r>
            <w:rPr>
              <w:sz w:val="28"/>
              <w:szCs w:val="36"/>
            </w:rPr>
            <w:t>7</w:t>
          </w:r>
          <w:r>
            <w:rPr>
              <w:sz w:val="28"/>
              <w:szCs w:val="36"/>
            </w:rPr>
            <w:fldChar w:fldCharType="end"/>
          </w:r>
          <w:r>
            <w:rPr>
              <w:rFonts w:hint="default"/>
              <w:sz w:val="28"/>
              <w:szCs w:val="28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_Toc22302 </w:instrText>
          </w:r>
          <w:r>
            <w:rPr>
              <w:rFonts w:hint="default"/>
              <w:sz w:val="28"/>
              <w:szCs w:val="280"/>
            </w:rPr>
            <w:fldChar w:fldCharType="separate"/>
          </w:r>
          <w:r>
            <w:rPr>
              <w:rFonts w:hint="eastAsia" w:ascii="黑体" w:hAnsi="黑体" w:eastAsia="黑体" w:cs="黑体"/>
              <w:sz w:val="28"/>
              <w:szCs w:val="44"/>
              <w:lang w:val="en-US" w:eastAsia="zh-CN"/>
            </w:rPr>
            <w:t>2教育教学质量</w:t>
          </w:r>
          <w:r>
            <w:rPr>
              <w:sz w:val="28"/>
              <w:szCs w:val="36"/>
            </w:rPr>
            <w:tab/>
          </w:r>
          <w:r>
            <w:rPr>
              <w:sz w:val="28"/>
              <w:szCs w:val="36"/>
            </w:rPr>
            <w:fldChar w:fldCharType="begin"/>
          </w:r>
          <w:r>
            <w:rPr>
              <w:sz w:val="28"/>
              <w:szCs w:val="36"/>
            </w:rPr>
            <w:instrText xml:space="preserve"> PAGEREF _Toc22302 \h </w:instrText>
          </w:r>
          <w:r>
            <w:rPr>
              <w:sz w:val="28"/>
              <w:szCs w:val="36"/>
            </w:rPr>
            <w:fldChar w:fldCharType="separate"/>
          </w:r>
          <w:r>
            <w:rPr>
              <w:sz w:val="28"/>
              <w:szCs w:val="36"/>
            </w:rPr>
            <w:t>8</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_Toc23800 </w:instrText>
          </w:r>
          <w:r>
            <w:rPr>
              <w:rFonts w:hint="default"/>
              <w:sz w:val="28"/>
              <w:szCs w:val="280"/>
            </w:rPr>
            <w:fldChar w:fldCharType="separate"/>
          </w:r>
          <w:r>
            <w:rPr>
              <w:rFonts w:hint="eastAsia" w:ascii="楷体" w:hAnsi="楷体" w:eastAsia="楷体" w:cs="楷体"/>
              <w:sz w:val="28"/>
              <w:szCs w:val="44"/>
              <w:lang w:val="en-US" w:eastAsia="zh-CN"/>
            </w:rPr>
            <w:t>2.1专业建设质量</w:t>
          </w:r>
          <w:r>
            <w:rPr>
              <w:sz w:val="28"/>
              <w:szCs w:val="36"/>
            </w:rPr>
            <w:tab/>
          </w:r>
          <w:r>
            <w:rPr>
              <w:sz w:val="28"/>
              <w:szCs w:val="36"/>
            </w:rPr>
            <w:fldChar w:fldCharType="begin"/>
          </w:r>
          <w:r>
            <w:rPr>
              <w:sz w:val="28"/>
              <w:szCs w:val="36"/>
            </w:rPr>
            <w:instrText xml:space="preserve"> PAGEREF _Toc23800 \h </w:instrText>
          </w:r>
          <w:r>
            <w:rPr>
              <w:sz w:val="28"/>
              <w:szCs w:val="36"/>
            </w:rPr>
            <w:fldChar w:fldCharType="separate"/>
          </w:r>
          <w:r>
            <w:rPr>
              <w:sz w:val="28"/>
              <w:szCs w:val="36"/>
            </w:rPr>
            <w:t>8</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_Toc32533 </w:instrText>
          </w:r>
          <w:r>
            <w:rPr>
              <w:rFonts w:hint="default"/>
              <w:sz w:val="28"/>
              <w:szCs w:val="280"/>
            </w:rPr>
            <w:fldChar w:fldCharType="separate"/>
          </w:r>
          <w:r>
            <w:rPr>
              <w:rFonts w:hint="eastAsia" w:ascii="仿宋_GB2312" w:hAnsi="仿宋_GB2312" w:eastAsia="仿宋_GB2312" w:cs="仿宋_GB2312"/>
              <w:sz w:val="28"/>
              <w:szCs w:val="44"/>
              <w:lang w:val="en-US" w:eastAsia="zh-CN"/>
            </w:rPr>
            <w:t>2.1.1开设保育员专业</w:t>
          </w:r>
          <w:r>
            <w:rPr>
              <w:sz w:val="28"/>
              <w:szCs w:val="36"/>
            </w:rPr>
            <w:tab/>
          </w:r>
          <w:r>
            <w:rPr>
              <w:sz w:val="28"/>
              <w:szCs w:val="36"/>
            </w:rPr>
            <w:fldChar w:fldCharType="begin"/>
          </w:r>
          <w:r>
            <w:rPr>
              <w:sz w:val="28"/>
              <w:szCs w:val="36"/>
            </w:rPr>
            <w:instrText xml:space="preserve"> PAGEREF _Toc32533 \h </w:instrText>
          </w:r>
          <w:r>
            <w:rPr>
              <w:sz w:val="28"/>
              <w:szCs w:val="36"/>
            </w:rPr>
            <w:fldChar w:fldCharType="separate"/>
          </w:r>
          <w:r>
            <w:rPr>
              <w:sz w:val="28"/>
              <w:szCs w:val="36"/>
            </w:rPr>
            <w:t>8</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_Toc12338 </w:instrText>
          </w:r>
          <w:r>
            <w:rPr>
              <w:rFonts w:hint="default"/>
              <w:sz w:val="28"/>
              <w:szCs w:val="280"/>
            </w:rPr>
            <w:fldChar w:fldCharType="separate"/>
          </w:r>
          <w:r>
            <w:rPr>
              <w:rFonts w:hint="eastAsia" w:ascii="仿宋_GB2312" w:hAnsi="仿宋_GB2312" w:eastAsia="仿宋_GB2312" w:cs="仿宋_GB2312"/>
              <w:sz w:val="28"/>
              <w:szCs w:val="44"/>
              <w:lang w:val="en-US" w:eastAsia="zh-CN"/>
            </w:rPr>
            <w:t>2.1.2申报化学工艺专业</w:t>
          </w:r>
          <w:r>
            <w:rPr>
              <w:sz w:val="28"/>
              <w:szCs w:val="36"/>
            </w:rPr>
            <w:tab/>
          </w:r>
          <w:r>
            <w:rPr>
              <w:sz w:val="28"/>
              <w:szCs w:val="36"/>
            </w:rPr>
            <w:fldChar w:fldCharType="begin"/>
          </w:r>
          <w:r>
            <w:rPr>
              <w:sz w:val="28"/>
              <w:szCs w:val="36"/>
            </w:rPr>
            <w:instrText xml:space="preserve"> PAGEREF _Toc12338 \h </w:instrText>
          </w:r>
          <w:r>
            <w:rPr>
              <w:sz w:val="28"/>
              <w:szCs w:val="36"/>
            </w:rPr>
            <w:fldChar w:fldCharType="separate"/>
          </w:r>
          <w:r>
            <w:rPr>
              <w:sz w:val="28"/>
              <w:szCs w:val="36"/>
            </w:rPr>
            <w:t>8</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_Toc32564 </w:instrText>
          </w:r>
          <w:r>
            <w:rPr>
              <w:rFonts w:hint="default"/>
              <w:sz w:val="28"/>
              <w:szCs w:val="280"/>
            </w:rPr>
            <w:fldChar w:fldCharType="separate"/>
          </w:r>
          <w:r>
            <w:rPr>
              <w:rFonts w:hint="eastAsia" w:ascii="仿宋_GB2312" w:hAnsi="仿宋_GB2312" w:eastAsia="仿宋_GB2312" w:cs="仿宋_GB2312"/>
              <w:sz w:val="28"/>
              <w:szCs w:val="44"/>
              <w:lang w:val="en-US" w:eastAsia="zh-CN"/>
            </w:rPr>
            <w:t>2.1.3发展传统专业</w:t>
          </w:r>
          <w:r>
            <w:rPr>
              <w:sz w:val="28"/>
              <w:szCs w:val="36"/>
            </w:rPr>
            <w:tab/>
          </w:r>
          <w:r>
            <w:rPr>
              <w:sz w:val="28"/>
              <w:szCs w:val="36"/>
            </w:rPr>
            <w:fldChar w:fldCharType="begin"/>
          </w:r>
          <w:r>
            <w:rPr>
              <w:sz w:val="28"/>
              <w:szCs w:val="36"/>
            </w:rPr>
            <w:instrText xml:space="preserve"> PAGEREF _Toc32564 \h </w:instrText>
          </w:r>
          <w:r>
            <w:rPr>
              <w:sz w:val="28"/>
              <w:szCs w:val="36"/>
            </w:rPr>
            <w:fldChar w:fldCharType="separate"/>
          </w:r>
          <w:r>
            <w:rPr>
              <w:sz w:val="28"/>
              <w:szCs w:val="36"/>
            </w:rPr>
            <w:t>8</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_Toc12563 </w:instrText>
          </w:r>
          <w:r>
            <w:rPr>
              <w:rFonts w:hint="default"/>
              <w:sz w:val="28"/>
              <w:szCs w:val="280"/>
            </w:rPr>
            <w:fldChar w:fldCharType="separate"/>
          </w:r>
          <w:r>
            <w:rPr>
              <w:rFonts w:hint="eastAsia" w:ascii="仿宋_GB2312" w:hAnsi="仿宋_GB2312" w:eastAsia="仿宋_GB2312" w:cs="仿宋_GB2312"/>
              <w:sz w:val="28"/>
              <w:szCs w:val="44"/>
              <w:lang w:val="en-US" w:eastAsia="zh-CN"/>
            </w:rPr>
            <w:t>2.1.4加强传统专业</w:t>
          </w:r>
          <w:r>
            <w:rPr>
              <w:sz w:val="28"/>
              <w:szCs w:val="36"/>
            </w:rPr>
            <w:tab/>
          </w:r>
          <w:r>
            <w:rPr>
              <w:sz w:val="28"/>
              <w:szCs w:val="36"/>
            </w:rPr>
            <w:fldChar w:fldCharType="begin"/>
          </w:r>
          <w:r>
            <w:rPr>
              <w:sz w:val="28"/>
              <w:szCs w:val="36"/>
            </w:rPr>
            <w:instrText xml:space="preserve"> PAGEREF _Toc12563 \h </w:instrText>
          </w:r>
          <w:r>
            <w:rPr>
              <w:sz w:val="28"/>
              <w:szCs w:val="36"/>
            </w:rPr>
            <w:fldChar w:fldCharType="separate"/>
          </w:r>
          <w:r>
            <w:rPr>
              <w:sz w:val="28"/>
              <w:szCs w:val="36"/>
            </w:rPr>
            <w:t>9</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_Toc11507 </w:instrText>
          </w:r>
          <w:r>
            <w:rPr>
              <w:rFonts w:hint="default"/>
              <w:sz w:val="28"/>
              <w:szCs w:val="280"/>
            </w:rPr>
            <w:fldChar w:fldCharType="separate"/>
          </w:r>
          <w:r>
            <w:rPr>
              <w:rFonts w:hint="eastAsia" w:ascii="仿宋_GB2312" w:hAnsi="仿宋_GB2312" w:eastAsia="仿宋_GB2312" w:cs="仿宋_GB2312"/>
              <w:sz w:val="28"/>
              <w:szCs w:val="44"/>
              <w:lang w:val="en-US" w:eastAsia="zh-CN"/>
            </w:rPr>
            <w:t>2.1.5打造旅游精品专业</w:t>
          </w:r>
          <w:r>
            <w:rPr>
              <w:sz w:val="28"/>
              <w:szCs w:val="36"/>
            </w:rPr>
            <w:tab/>
          </w:r>
          <w:r>
            <w:rPr>
              <w:sz w:val="28"/>
              <w:szCs w:val="36"/>
            </w:rPr>
            <w:fldChar w:fldCharType="begin"/>
          </w:r>
          <w:r>
            <w:rPr>
              <w:sz w:val="28"/>
              <w:szCs w:val="36"/>
            </w:rPr>
            <w:instrText xml:space="preserve"> PAGEREF _Toc11507 \h </w:instrText>
          </w:r>
          <w:r>
            <w:rPr>
              <w:sz w:val="28"/>
              <w:szCs w:val="36"/>
            </w:rPr>
            <w:fldChar w:fldCharType="separate"/>
          </w:r>
          <w:r>
            <w:rPr>
              <w:sz w:val="28"/>
              <w:szCs w:val="36"/>
            </w:rPr>
            <w:t>9</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_Toc31305 </w:instrText>
          </w:r>
          <w:r>
            <w:rPr>
              <w:rFonts w:hint="default"/>
              <w:sz w:val="28"/>
              <w:szCs w:val="280"/>
            </w:rPr>
            <w:fldChar w:fldCharType="separate"/>
          </w:r>
          <w:r>
            <w:rPr>
              <w:rFonts w:hint="eastAsia" w:ascii="仿宋_GB2312" w:hAnsi="仿宋_GB2312" w:eastAsia="仿宋_GB2312" w:cs="仿宋_GB2312"/>
              <w:sz w:val="28"/>
              <w:szCs w:val="44"/>
              <w:lang w:val="en-US" w:eastAsia="zh-CN"/>
            </w:rPr>
            <w:t>2.1.6强化汽修专业实训性教学</w:t>
          </w:r>
          <w:r>
            <w:rPr>
              <w:sz w:val="28"/>
              <w:szCs w:val="36"/>
            </w:rPr>
            <w:tab/>
          </w:r>
          <w:r>
            <w:rPr>
              <w:sz w:val="28"/>
              <w:szCs w:val="36"/>
            </w:rPr>
            <w:fldChar w:fldCharType="begin"/>
          </w:r>
          <w:r>
            <w:rPr>
              <w:sz w:val="28"/>
              <w:szCs w:val="36"/>
            </w:rPr>
            <w:instrText xml:space="preserve"> PAGEREF _Toc31305 \h </w:instrText>
          </w:r>
          <w:r>
            <w:rPr>
              <w:sz w:val="28"/>
              <w:szCs w:val="36"/>
            </w:rPr>
            <w:fldChar w:fldCharType="separate"/>
          </w:r>
          <w:r>
            <w:rPr>
              <w:sz w:val="28"/>
              <w:szCs w:val="36"/>
            </w:rPr>
            <w:t>9</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_Toc12059 </w:instrText>
          </w:r>
          <w:r>
            <w:rPr>
              <w:rFonts w:hint="default"/>
              <w:sz w:val="28"/>
              <w:szCs w:val="280"/>
            </w:rPr>
            <w:fldChar w:fldCharType="separate"/>
          </w:r>
          <w:r>
            <w:rPr>
              <w:rFonts w:hint="eastAsia" w:ascii="仿宋_GB2312" w:hAnsi="仿宋_GB2312" w:eastAsia="仿宋_GB2312" w:cs="仿宋_GB2312"/>
              <w:sz w:val="28"/>
              <w:szCs w:val="44"/>
              <w:lang w:val="en-US" w:eastAsia="zh-CN"/>
            </w:rPr>
            <w:t>2.1.7建立专业动态调整机制</w:t>
          </w:r>
          <w:r>
            <w:rPr>
              <w:sz w:val="28"/>
              <w:szCs w:val="36"/>
            </w:rPr>
            <w:tab/>
          </w:r>
          <w:r>
            <w:rPr>
              <w:sz w:val="28"/>
              <w:szCs w:val="36"/>
            </w:rPr>
            <w:fldChar w:fldCharType="begin"/>
          </w:r>
          <w:r>
            <w:rPr>
              <w:sz w:val="28"/>
              <w:szCs w:val="36"/>
            </w:rPr>
            <w:instrText xml:space="preserve"> PAGEREF _Toc12059 \h </w:instrText>
          </w:r>
          <w:r>
            <w:rPr>
              <w:sz w:val="28"/>
              <w:szCs w:val="36"/>
            </w:rPr>
            <w:fldChar w:fldCharType="separate"/>
          </w:r>
          <w:r>
            <w:rPr>
              <w:sz w:val="28"/>
              <w:szCs w:val="36"/>
            </w:rPr>
            <w:t>9</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_Toc23322 </w:instrText>
          </w:r>
          <w:r>
            <w:rPr>
              <w:rFonts w:hint="default"/>
              <w:sz w:val="28"/>
              <w:szCs w:val="280"/>
            </w:rPr>
            <w:fldChar w:fldCharType="separate"/>
          </w:r>
          <w:r>
            <w:rPr>
              <w:rFonts w:hint="eastAsia" w:ascii="楷体" w:hAnsi="楷体" w:eastAsia="楷体" w:cs="楷体"/>
              <w:sz w:val="28"/>
              <w:szCs w:val="44"/>
              <w:lang w:val="en-US" w:eastAsia="zh-CN"/>
            </w:rPr>
            <w:t>2.2课程建设质量</w:t>
          </w:r>
          <w:r>
            <w:rPr>
              <w:sz w:val="28"/>
              <w:szCs w:val="36"/>
            </w:rPr>
            <w:tab/>
          </w:r>
          <w:r>
            <w:rPr>
              <w:sz w:val="28"/>
              <w:szCs w:val="36"/>
            </w:rPr>
            <w:fldChar w:fldCharType="begin"/>
          </w:r>
          <w:r>
            <w:rPr>
              <w:sz w:val="28"/>
              <w:szCs w:val="36"/>
            </w:rPr>
            <w:instrText xml:space="preserve"> PAGEREF _Toc23322 \h </w:instrText>
          </w:r>
          <w:r>
            <w:rPr>
              <w:sz w:val="28"/>
              <w:szCs w:val="36"/>
            </w:rPr>
            <w:fldChar w:fldCharType="separate"/>
          </w:r>
          <w:r>
            <w:rPr>
              <w:sz w:val="28"/>
              <w:szCs w:val="36"/>
            </w:rPr>
            <w:t>10</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_Toc21740 </w:instrText>
          </w:r>
          <w:r>
            <w:rPr>
              <w:rFonts w:hint="default"/>
              <w:sz w:val="28"/>
              <w:szCs w:val="280"/>
            </w:rPr>
            <w:fldChar w:fldCharType="separate"/>
          </w:r>
          <w:r>
            <w:rPr>
              <w:rFonts w:hint="eastAsia" w:ascii="楷体" w:hAnsi="楷体" w:eastAsia="楷体" w:cs="楷体"/>
              <w:sz w:val="28"/>
              <w:szCs w:val="44"/>
              <w:lang w:val="en-US" w:eastAsia="zh-CN"/>
            </w:rPr>
            <w:t>2.3教学方法改革</w:t>
          </w:r>
          <w:r>
            <w:rPr>
              <w:sz w:val="28"/>
              <w:szCs w:val="36"/>
            </w:rPr>
            <w:tab/>
          </w:r>
          <w:r>
            <w:rPr>
              <w:sz w:val="28"/>
              <w:szCs w:val="36"/>
            </w:rPr>
            <w:fldChar w:fldCharType="begin"/>
          </w:r>
          <w:r>
            <w:rPr>
              <w:sz w:val="28"/>
              <w:szCs w:val="36"/>
            </w:rPr>
            <w:instrText xml:space="preserve"> PAGEREF _Toc21740 \h </w:instrText>
          </w:r>
          <w:r>
            <w:rPr>
              <w:sz w:val="28"/>
              <w:szCs w:val="36"/>
            </w:rPr>
            <w:fldChar w:fldCharType="separate"/>
          </w:r>
          <w:r>
            <w:rPr>
              <w:sz w:val="28"/>
              <w:szCs w:val="36"/>
            </w:rPr>
            <w:t>10</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_Toc5751 </w:instrText>
          </w:r>
          <w:r>
            <w:rPr>
              <w:rFonts w:hint="default"/>
              <w:sz w:val="28"/>
              <w:szCs w:val="280"/>
            </w:rPr>
            <w:fldChar w:fldCharType="separate"/>
          </w:r>
          <w:r>
            <w:rPr>
              <w:rFonts w:hint="eastAsia" w:ascii="楷体" w:hAnsi="楷体" w:eastAsia="楷体" w:cs="楷体"/>
              <w:sz w:val="28"/>
              <w:szCs w:val="44"/>
              <w:lang w:val="en-US" w:eastAsia="zh-CN"/>
            </w:rPr>
            <w:t>2.4教材建设质量</w:t>
          </w:r>
          <w:r>
            <w:rPr>
              <w:sz w:val="28"/>
              <w:szCs w:val="36"/>
            </w:rPr>
            <w:tab/>
          </w:r>
          <w:r>
            <w:rPr>
              <w:sz w:val="28"/>
              <w:szCs w:val="36"/>
            </w:rPr>
            <w:fldChar w:fldCharType="begin"/>
          </w:r>
          <w:r>
            <w:rPr>
              <w:sz w:val="28"/>
              <w:szCs w:val="36"/>
            </w:rPr>
            <w:instrText xml:space="preserve"> PAGEREF _Toc5751 \h </w:instrText>
          </w:r>
          <w:r>
            <w:rPr>
              <w:sz w:val="28"/>
              <w:szCs w:val="36"/>
            </w:rPr>
            <w:fldChar w:fldCharType="separate"/>
          </w:r>
          <w:r>
            <w:rPr>
              <w:sz w:val="28"/>
              <w:szCs w:val="36"/>
            </w:rPr>
            <w:t>10</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_Toc2943 </w:instrText>
          </w:r>
          <w:r>
            <w:rPr>
              <w:rFonts w:hint="default"/>
              <w:sz w:val="28"/>
              <w:szCs w:val="280"/>
            </w:rPr>
            <w:fldChar w:fldCharType="separate"/>
          </w:r>
          <w:r>
            <w:rPr>
              <w:rFonts w:hint="eastAsia" w:ascii="楷体" w:hAnsi="楷体" w:eastAsia="楷体" w:cs="楷体"/>
              <w:sz w:val="28"/>
              <w:szCs w:val="44"/>
              <w:lang w:val="en-US" w:eastAsia="zh-CN"/>
            </w:rPr>
            <w:t>2.5数字化教学资源建设</w:t>
          </w:r>
          <w:r>
            <w:rPr>
              <w:sz w:val="28"/>
              <w:szCs w:val="36"/>
            </w:rPr>
            <w:tab/>
          </w:r>
          <w:r>
            <w:rPr>
              <w:sz w:val="28"/>
              <w:szCs w:val="36"/>
            </w:rPr>
            <w:fldChar w:fldCharType="begin"/>
          </w:r>
          <w:r>
            <w:rPr>
              <w:sz w:val="28"/>
              <w:szCs w:val="36"/>
            </w:rPr>
            <w:instrText xml:space="preserve"> PAGEREF _Toc2943 \h </w:instrText>
          </w:r>
          <w:r>
            <w:rPr>
              <w:sz w:val="28"/>
              <w:szCs w:val="36"/>
            </w:rPr>
            <w:fldChar w:fldCharType="separate"/>
          </w:r>
          <w:r>
            <w:rPr>
              <w:sz w:val="28"/>
              <w:szCs w:val="36"/>
            </w:rPr>
            <w:t>11</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_Toc27482 </w:instrText>
          </w:r>
          <w:r>
            <w:rPr>
              <w:rFonts w:hint="default"/>
              <w:sz w:val="28"/>
              <w:szCs w:val="280"/>
            </w:rPr>
            <w:fldChar w:fldCharType="separate"/>
          </w:r>
          <w:r>
            <w:rPr>
              <w:rFonts w:hint="eastAsia" w:ascii="仿宋_GB2312" w:hAnsi="仿宋_GB2312" w:eastAsia="仿宋_GB2312" w:cs="仿宋_GB2312"/>
              <w:sz w:val="28"/>
              <w:szCs w:val="44"/>
              <w:lang w:val="en-US" w:eastAsia="zh-CN"/>
            </w:rPr>
            <w:t>2.5.1校园广播系统</w:t>
          </w:r>
          <w:r>
            <w:rPr>
              <w:sz w:val="28"/>
              <w:szCs w:val="36"/>
            </w:rPr>
            <w:tab/>
          </w:r>
          <w:r>
            <w:rPr>
              <w:sz w:val="28"/>
              <w:szCs w:val="36"/>
            </w:rPr>
            <w:fldChar w:fldCharType="begin"/>
          </w:r>
          <w:r>
            <w:rPr>
              <w:sz w:val="28"/>
              <w:szCs w:val="36"/>
            </w:rPr>
            <w:instrText xml:space="preserve"> PAGEREF _Toc27482 \h </w:instrText>
          </w:r>
          <w:r>
            <w:rPr>
              <w:sz w:val="28"/>
              <w:szCs w:val="36"/>
            </w:rPr>
            <w:fldChar w:fldCharType="separate"/>
          </w:r>
          <w:r>
            <w:rPr>
              <w:sz w:val="28"/>
              <w:szCs w:val="36"/>
            </w:rPr>
            <w:t>11</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_Toc2854 </w:instrText>
          </w:r>
          <w:r>
            <w:rPr>
              <w:rFonts w:hint="default"/>
              <w:sz w:val="28"/>
              <w:szCs w:val="280"/>
            </w:rPr>
            <w:fldChar w:fldCharType="separate"/>
          </w:r>
          <w:r>
            <w:rPr>
              <w:rFonts w:hint="eastAsia" w:ascii="仿宋_GB2312" w:hAnsi="仿宋_GB2312" w:eastAsia="仿宋_GB2312" w:cs="仿宋_GB2312"/>
              <w:sz w:val="28"/>
              <w:szCs w:val="44"/>
              <w:lang w:val="en-US" w:eastAsia="zh-CN"/>
            </w:rPr>
            <w:t>2.5.2校园网络中心</w:t>
          </w:r>
          <w:r>
            <w:rPr>
              <w:sz w:val="28"/>
              <w:szCs w:val="36"/>
            </w:rPr>
            <w:tab/>
          </w:r>
          <w:r>
            <w:rPr>
              <w:sz w:val="28"/>
              <w:szCs w:val="36"/>
            </w:rPr>
            <w:fldChar w:fldCharType="begin"/>
          </w:r>
          <w:r>
            <w:rPr>
              <w:sz w:val="28"/>
              <w:szCs w:val="36"/>
            </w:rPr>
            <w:instrText xml:space="preserve"> PAGEREF _Toc2854 \h </w:instrText>
          </w:r>
          <w:r>
            <w:rPr>
              <w:sz w:val="28"/>
              <w:szCs w:val="36"/>
            </w:rPr>
            <w:fldChar w:fldCharType="separate"/>
          </w:r>
          <w:r>
            <w:rPr>
              <w:sz w:val="28"/>
              <w:szCs w:val="36"/>
            </w:rPr>
            <w:t>11</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_Toc14620 </w:instrText>
          </w:r>
          <w:r>
            <w:rPr>
              <w:rFonts w:hint="default"/>
              <w:sz w:val="28"/>
              <w:szCs w:val="280"/>
            </w:rPr>
            <w:fldChar w:fldCharType="separate"/>
          </w:r>
          <w:r>
            <w:rPr>
              <w:rFonts w:hint="eastAsia" w:ascii="仿宋_GB2312" w:hAnsi="仿宋_GB2312" w:eastAsia="仿宋_GB2312" w:cs="仿宋_GB2312"/>
              <w:sz w:val="28"/>
              <w:szCs w:val="44"/>
              <w:lang w:val="en-US" w:eastAsia="zh-CN"/>
            </w:rPr>
            <w:t>2.5.3电子阅览室</w:t>
          </w:r>
          <w:r>
            <w:rPr>
              <w:sz w:val="28"/>
              <w:szCs w:val="36"/>
            </w:rPr>
            <w:tab/>
          </w:r>
          <w:r>
            <w:rPr>
              <w:sz w:val="28"/>
              <w:szCs w:val="36"/>
            </w:rPr>
            <w:fldChar w:fldCharType="begin"/>
          </w:r>
          <w:r>
            <w:rPr>
              <w:sz w:val="28"/>
              <w:szCs w:val="36"/>
            </w:rPr>
            <w:instrText xml:space="preserve"> PAGEREF _Toc14620 \h </w:instrText>
          </w:r>
          <w:r>
            <w:rPr>
              <w:sz w:val="28"/>
              <w:szCs w:val="36"/>
            </w:rPr>
            <w:fldChar w:fldCharType="separate"/>
          </w:r>
          <w:r>
            <w:rPr>
              <w:sz w:val="28"/>
              <w:szCs w:val="36"/>
            </w:rPr>
            <w:t>11</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_Toc25814 </w:instrText>
          </w:r>
          <w:r>
            <w:rPr>
              <w:rFonts w:hint="default"/>
              <w:sz w:val="28"/>
              <w:szCs w:val="280"/>
            </w:rPr>
            <w:fldChar w:fldCharType="separate"/>
          </w:r>
          <w:r>
            <w:rPr>
              <w:rFonts w:hint="eastAsia" w:ascii="仿宋_GB2312" w:hAnsi="仿宋_GB2312" w:eastAsia="仿宋_GB2312" w:cs="仿宋_GB2312"/>
              <w:sz w:val="28"/>
              <w:szCs w:val="44"/>
              <w:lang w:val="en-US" w:eastAsia="zh-CN"/>
            </w:rPr>
            <w:t>2.5.4多媒体教室系统</w:t>
          </w:r>
          <w:r>
            <w:rPr>
              <w:sz w:val="28"/>
              <w:szCs w:val="36"/>
            </w:rPr>
            <w:tab/>
          </w:r>
          <w:r>
            <w:rPr>
              <w:sz w:val="28"/>
              <w:szCs w:val="36"/>
            </w:rPr>
            <w:fldChar w:fldCharType="begin"/>
          </w:r>
          <w:r>
            <w:rPr>
              <w:sz w:val="28"/>
              <w:szCs w:val="36"/>
            </w:rPr>
            <w:instrText xml:space="preserve"> PAGEREF _Toc25814 \h </w:instrText>
          </w:r>
          <w:r>
            <w:rPr>
              <w:sz w:val="28"/>
              <w:szCs w:val="36"/>
            </w:rPr>
            <w:fldChar w:fldCharType="separate"/>
          </w:r>
          <w:r>
            <w:rPr>
              <w:sz w:val="28"/>
              <w:szCs w:val="36"/>
            </w:rPr>
            <w:t>11</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_Toc26562 </w:instrText>
          </w:r>
          <w:r>
            <w:rPr>
              <w:rFonts w:hint="default"/>
              <w:sz w:val="28"/>
              <w:szCs w:val="280"/>
            </w:rPr>
            <w:fldChar w:fldCharType="separate"/>
          </w:r>
          <w:r>
            <w:rPr>
              <w:rFonts w:hint="eastAsia" w:ascii="仿宋_GB2312" w:hAnsi="仿宋_GB2312" w:eastAsia="仿宋_GB2312" w:cs="仿宋_GB2312"/>
              <w:sz w:val="28"/>
              <w:szCs w:val="44"/>
              <w:lang w:val="en-US" w:eastAsia="zh-CN"/>
            </w:rPr>
            <w:t>2.5.5校园监控系统</w:t>
          </w:r>
          <w:r>
            <w:rPr>
              <w:sz w:val="28"/>
              <w:szCs w:val="36"/>
            </w:rPr>
            <w:tab/>
          </w:r>
          <w:r>
            <w:rPr>
              <w:sz w:val="28"/>
              <w:szCs w:val="36"/>
            </w:rPr>
            <w:fldChar w:fldCharType="begin"/>
          </w:r>
          <w:r>
            <w:rPr>
              <w:sz w:val="28"/>
              <w:szCs w:val="36"/>
            </w:rPr>
            <w:instrText xml:space="preserve"> PAGEREF _Toc26562 \h </w:instrText>
          </w:r>
          <w:r>
            <w:rPr>
              <w:sz w:val="28"/>
              <w:szCs w:val="36"/>
            </w:rPr>
            <w:fldChar w:fldCharType="separate"/>
          </w:r>
          <w:r>
            <w:rPr>
              <w:sz w:val="28"/>
              <w:szCs w:val="36"/>
            </w:rPr>
            <w:t>12</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_Toc6115 </w:instrText>
          </w:r>
          <w:r>
            <w:rPr>
              <w:rFonts w:hint="default"/>
              <w:sz w:val="28"/>
              <w:szCs w:val="280"/>
            </w:rPr>
            <w:fldChar w:fldCharType="separate"/>
          </w:r>
          <w:r>
            <w:rPr>
              <w:rFonts w:hint="eastAsia" w:ascii="仿宋_GB2312" w:hAnsi="仿宋_GB2312" w:eastAsia="仿宋_GB2312" w:cs="仿宋_GB2312"/>
              <w:sz w:val="28"/>
              <w:szCs w:val="44"/>
              <w:lang w:val="en-US" w:eastAsia="zh-CN"/>
            </w:rPr>
            <w:t>2.5.6其他硬件设施建设</w:t>
          </w:r>
          <w:r>
            <w:rPr>
              <w:sz w:val="28"/>
              <w:szCs w:val="36"/>
            </w:rPr>
            <w:tab/>
          </w:r>
          <w:r>
            <w:rPr>
              <w:sz w:val="28"/>
              <w:szCs w:val="36"/>
            </w:rPr>
            <w:fldChar w:fldCharType="begin"/>
          </w:r>
          <w:r>
            <w:rPr>
              <w:sz w:val="28"/>
              <w:szCs w:val="36"/>
            </w:rPr>
            <w:instrText xml:space="preserve"> PAGEREF _Toc6115 \h </w:instrText>
          </w:r>
          <w:r>
            <w:rPr>
              <w:sz w:val="28"/>
              <w:szCs w:val="36"/>
            </w:rPr>
            <w:fldChar w:fldCharType="separate"/>
          </w:r>
          <w:r>
            <w:rPr>
              <w:sz w:val="28"/>
              <w:szCs w:val="36"/>
            </w:rPr>
            <w:t>12</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_Toc15169 </w:instrText>
          </w:r>
          <w:r>
            <w:rPr>
              <w:rFonts w:hint="default"/>
              <w:sz w:val="28"/>
              <w:szCs w:val="280"/>
            </w:rPr>
            <w:fldChar w:fldCharType="separate"/>
          </w:r>
          <w:r>
            <w:rPr>
              <w:rFonts w:hint="eastAsia" w:ascii="楷体" w:hAnsi="楷体" w:eastAsia="楷体" w:cs="楷体"/>
              <w:sz w:val="28"/>
              <w:szCs w:val="44"/>
              <w:lang w:val="en-US" w:eastAsia="zh-CN"/>
            </w:rPr>
            <w:t>2.6 师资队伍建设</w:t>
          </w:r>
          <w:r>
            <w:rPr>
              <w:sz w:val="28"/>
              <w:szCs w:val="36"/>
            </w:rPr>
            <w:tab/>
          </w:r>
          <w:r>
            <w:rPr>
              <w:sz w:val="28"/>
              <w:szCs w:val="36"/>
            </w:rPr>
            <w:fldChar w:fldCharType="begin"/>
          </w:r>
          <w:r>
            <w:rPr>
              <w:sz w:val="28"/>
              <w:szCs w:val="36"/>
            </w:rPr>
            <w:instrText xml:space="preserve"> PAGEREF _Toc15169 \h </w:instrText>
          </w:r>
          <w:r>
            <w:rPr>
              <w:sz w:val="28"/>
              <w:szCs w:val="36"/>
            </w:rPr>
            <w:fldChar w:fldCharType="separate"/>
          </w:r>
          <w:r>
            <w:rPr>
              <w:sz w:val="28"/>
              <w:szCs w:val="36"/>
            </w:rPr>
            <w:t>12</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_Toc23188 </w:instrText>
          </w:r>
          <w:r>
            <w:rPr>
              <w:rFonts w:hint="default"/>
              <w:sz w:val="28"/>
              <w:szCs w:val="280"/>
            </w:rPr>
            <w:fldChar w:fldCharType="separate"/>
          </w:r>
          <w:r>
            <w:rPr>
              <w:rFonts w:hint="eastAsia" w:ascii="仿宋_GB2312" w:hAnsi="仿宋_GB2312" w:eastAsia="仿宋_GB2312" w:cs="仿宋_GB2312"/>
              <w:sz w:val="28"/>
              <w:szCs w:val="44"/>
              <w:lang w:val="en-US" w:eastAsia="zh-CN"/>
            </w:rPr>
            <w:t>2.6.1师资队伍</w:t>
          </w:r>
          <w:r>
            <w:rPr>
              <w:sz w:val="28"/>
              <w:szCs w:val="36"/>
            </w:rPr>
            <w:tab/>
          </w:r>
          <w:r>
            <w:rPr>
              <w:sz w:val="28"/>
              <w:szCs w:val="36"/>
            </w:rPr>
            <w:fldChar w:fldCharType="begin"/>
          </w:r>
          <w:r>
            <w:rPr>
              <w:sz w:val="28"/>
              <w:szCs w:val="36"/>
            </w:rPr>
            <w:instrText xml:space="preserve"> PAGEREF _Toc23188 \h </w:instrText>
          </w:r>
          <w:r>
            <w:rPr>
              <w:sz w:val="28"/>
              <w:szCs w:val="36"/>
            </w:rPr>
            <w:fldChar w:fldCharType="separate"/>
          </w:r>
          <w:r>
            <w:rPr>
              <w:sz w:val="28"/>
              <w:szCs w:val="36"/>
            </w:rPr>
            <w:t>12</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_Toc12872 </w:instrText>
          </w:r>
          <w:r>
            <w:rPr>
              <w:rFonts w:hint="default"/>
              <w:sz w:val="28"/>
              <w:szCs w:val="280"/>
            </w:rPr>
            <w:fldChar w:fldCharType="separate"/>
          </w:r>
          <w:r>
            <w:rPr>
              <w:rFonts w:hint="eastAsia" w:ascii="仿宋_GB2312" w:hAnsi="仿宋_GB2312" w:eastAsia="仿宋_GB2312" w:cs="仿宋_GB2312"/>
              <w:sz w:val="28"/>
              <w:szCs w:val="44"/>
              <w:lang w:val="en-US" w:eastAsia="zh-CN"/>
            </w:rPr>
            <w:t>2.6.2教研成果</w:t>
          </w:r>
          <w:r>
            <w:rPr>
              <w:sz w:val="28"/>
              <w:szCs w:val="36"/>
            </w:rPr>
            <w:tab/>
          </w:r>
          <w:r>
            <w:rPr>
              <w:sz w:val="28"/>
              <w:szCs w:val="36"/>
            </w:rPr>
            <w:fldChar w:fldCharType="begin"/>
          </w:r>
          <w:r>
            <w:rPr>
              <w:sz w:val="28"/>
              <w:szCs w:val="36"/>
            </w:rPr>
            <w:instrText xml:space="preserve"> PAGEREF _Toc12872 \h </w:instrText>
          </w:r>
          <w:r>
            <w:rPr>
              <w:sz w:val="28"/>
              <w:szCs w:val="36"/>
            </w:rPr>
            <w:fldChar w:fldCharType="separate"/>
          </w:r>
          <w:r>
            <w:rPr>
              <w:sz w:val="28"/>
              <w:szCs w:val="36"/>
            </w:rPr>
            <w:t>12</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_Toc21590 </w:instrText>
          </w:r>
          <w:r>
            <w:rPr>
              <w:rFonts w:hint="default"/>
              <w:sz w:val="28"/>
              <w:szCs w:val="280"/>
            </w:rPr>
            <w:fldChar w:fldCharType="separate"/>
          </w:r>
          <w:r>
            <w:rPr>
              <w:rFonts w:hint="eastAsia" w:ascii="楷体" w:hAnsi="楷体" w:eastAsia="楷体" w:cs="楷体"/>
              <w:sz w:val="28"/>
              <w:szCs w:val="44"/>
              <w:lang w:val="en-US" w:eastAsia="zh-CN"/>
            </w:rPr>
            <w:t>2.7校企双元育人</w:t>
          </w:r>
          <w:r>
            <w:rPr>
              <w:sz w:val="28"/>
              <w:szCs w:val="36"/>
            </w:rPr>
            <w:tab/>
          </w:r>
          <w:r>
            <w:rPr>
              <w:sz w:val="28"/>
              <w:szCs w:val="36"/>
            </w:rPr>
            <w:fldChar w:fldCharType="begin"/>
          </w:r>
          <w:r>
            <w:rPr>
              <w:sz w:val="28"/>
              <w:szCs w:val="36"/>
            </w:rPr>
            <w:instrText xml:space="preserve"> PAGEREF _Toc21590 \h </w:instrText>
          </w:r>
          <w:r>
            <w:rPr>
              <w:sz w:val="28"/>
              <w:szCs w:val="36"/>
            </w:rPr>
            <w:fldChar w:fldCharType="separate"/>
          </w:r>
          <w:r>
            <w:rPr>
              <w:sz w:val="28"/>
              <w:szCs w:val="36"/>
            </w:rPr>
            <w:t>13</w:t>
          </w:r>
          <w:r>
            <w:rPr>
              <w:sz w:val="28"/>
              <w:szCs w:val="36"/>
            </w:rPr>
            <w:fldChar w:fldCharType="end"/>
          </w:r>
          <w:r>
            <w:rPr>
              <w:rFonts w:hint="default"/>
              <w:sz w:val="28"/>
              <w:szCs w:val="28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_Toc21533 </w:instrText>
          </w:r>
          <w:r>
            <w:rPr>
              <w:rFonts w:hint="default"/>
              <w:sz w:val="28"/>
              <w:szCs w:val="280"/>
            </w:rPr>
            <w:fldChar w:fldCharType="separate"/>
          </w:r>
          <w:r>
            <w:rPr>
              <w:rFonts w:hint="eastAsia" w:ascii="黑体" w:hAnsi="黑体" w:eastAsia="黑体" w:cs="黑体"/>
              <w:sz w:val="28"/>
              <w:szCs w:val="44"/>
              <w:lang w:val="en-US" w:eastAsia="zh-CN"/>
            </w:rPr>
            <w:t>3.合作办学质量</w:t>
          </w:r>
          <w:r>
            <w:rPr>
              <w:sz w:val="28"/>
              <w:szCs w:val="36"/>
            </w:rPr>
            <w:tab/>
          </w:r>
          <w:r>
            <w:rPr>
              <w:sz w:val="28"/>
              <w:szCs w:val="36"/>
            </w:rPr>
            <w:fldChar w:fldCharType="begin"/>
          </w:r>
          <w:r>
            <w:rPr>
              <w:sz w:val="28"/>
              <w:szCs w:val="36"/>
            </w:rPr>
            <w:instrText xml:space="preserve"> PAGEREF _Toc21533 \h </w:instrText>
          </w:r>
          <w:r>
            <w:rPr>
              <w:sz w:val="28"/>
              <w:szCs w:val="36"/>
            </w:rPr>
            <w:fldChar w:fldCharType="separate"/>
          </w:r>
          <w:r>
            <w:rPr>
              <w:sz w:val="28"/>
              <w:szCs w:val="36"/>
            </w:rPr>
            <w:t>13</w:t>
          </w:r>
          <w:r>
            <w:rPr>
              <w:sz w:val="28"/>
              <w:szCs w:val="36"/>
            </w:rPr>
            <w:fldChar w:fldCharType="end"/>
          </w:r>
          <w:r>
            <w:rPr>
              <w:rFonts w:hint="default"/>
              <w:sz w:val="28"/>
              <w:szCs w:val="28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_Toc16030 </w:instrText>
          </w:r>
          <w:r>
            <w:rPr>
              <w:rFonts w:hint="default"/>
              <w:sz w:val="28"/>
              <w:szCs w:val="280"/>
            </w:rPr>
            <w:fldChar w:fldCharType="separate"/>
          </w:r>
          <w:r>
            <w:rPr>
              <w:rFonts w:hint="eastAsia" w:ascii="黑体" w:hAnsi="黑体" w:eastAsia="黑体" w:cs="黑体"/>
              <w:sz w:val="28"/>
              <w:szCs w:val="44"/>
              <w:lang w:val="en-US" w:eastAsia="zh-CN"/>
            </w:rPr>
            <w:t>4服务贡献质量</w:t>
          </w:r>
          <w:r>
            <w:rPr>
              <w:sz w:val="28"/>
              <w:szCs w:val="36"/>
            </w:rPr>
            <w:tab/>
          </w:r>
          <w:r>
            <w:rPr>
              <w:sz w:val="28"/>
              <w:szCs w:val="36"/>
            </w:rPr>
            <w:fldChar w:fldCharType="begin"/>
          </w:r>
          <w:r>
            <w:rPr>
              <w:sz w:val="28"/>
              <w:szCs w:val="36"/>
            </w:rPr>
            <w:instrText xml:space="preserve"> PAGEREF _Toc16030 \h </w:instrText>
          </w:r>
          <w:r>
            <w:rPr>
              <w:sz w:val="28"/>
              <w:szCs w:val="36"/>
            </w:rPr>
            <w:fldChar w:fldCharType="separate"/>
          </w:r>
          <w:r>
            <w:rPr>
              <w:sz w:val="28"/>
              <w:szCs w:val="36"/>
            </w:rPr>
            <w:t>14</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_Toc11912 </w:instrText>
          </w:r>
          <w:r>
            <w:rPr>
              <w:rFonts w:hint="default"/>
              <w:sz w:val="28"/>
              <w:szCs w:val="280"/>
            </w:rPr>
            <w:fldChar w:fldCharType="separate"/>
          </w:r>
          <w:r>
            <w:rPr>
              <w:rFonts w:hint="eastAsia" w:ascii="楷体" w:hAnsi="楷体" w:eastAsia="楷体" w:cs="楷体"/>
              <w:sz w:val="28"/>
              <w:szCs w:val="44"/>
              <w:lang w:val="en-US" w:eastAsia="zh-CN"/>
            </w:rPr>
            <w:t>4.1服务行业企业</w:t>
          </w:r>
          <w:r>
            <w:rPr>
              <w:sz w:val="28"/>
              <w:szCs w:val="36"/>
            </w:rPr>
            <w:tab/>
          </w:r>
          <w:r>
            <w:rPr>
              <w:sz w:val="28"/>
              <w:szCs w:val="36"/>
            </w:rPr>
            <w:fldChar w:fldCharType="begin"/>
          </w:r>
          <w:r>
            <w:rPr>
              <w:sz w:val="28"/>
              <w:szCs w:val="36"/>
            </w:rPr>
            <w:instrText xml:space="preserve"> PAGEREF _Toc11912 \h </w:instrText>
          </w:r>
          <w:r>
            <w:rPr>
              <w:sz w:val="28"/>
              <w:szCs w:val="36"/>
            </w:rPr>
            <w:fldChar w:fldCharType="separate"/>
          </w:r>
          <w:r>
            <w:rPr>
              <w:sz w:val="28"/>
              <w:szCs w:val="36"/>
            </w:rPr>
            <w:t>14</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_Toc18870 </w:instrText>
          </w:r>
          <w:r>
            <w:rPr>
              <w:rFonts w:hint="default"/>
              <w:sz w:val="28"/>
              <w:szCs w:val="280"/>
            </w:rPr>
            <w:fldChar w:fldCharType="separate"/>
          </w:r>
          <w:r>
            <w:rPr>
              <w:rFonts w:hint="eastAsia" w:ascii="楷体" w:hAnsi="楷体" w:eastAsia="楷体" w:cs="楷体"/>
              <w:sz w:val="28"/>
              <w:szCs w:val="44"/>
              <w:lang w:val="en-US" w:eastAsia="zh-CN"/>
            </w:rPr>
            <w:t>4.2服务地方发展</w:t>
          </w:r>
          <w:r>
            <w:rPr>
              <w:sz w:val="28"/>
              <w:szCs w:val="36"/>
            </w:rPr>
            <w:tab/>
          </w:r>
          <w:r>
            <w:rPr>
              <w:sz w:val="28"/>
              <w:szCs w:val="36"/>
            </w:rPr>
            <w:fldChar w:fldCharType="begin"/>
          </w:r>
          <w:r>
            <w:rPr>
              <w:sz w:val="28"/>
              <w:szCs w:val="36"/>
            </w:rPr>
            <w:instrText xml:space="preserve"> PAGEREF _Toc18870 \h </w:instrText>
          </w:r>
          <w:r>
            <w:rPr>
              <w:sz w:val="28"/>
              <w:szCs w:val="36"/>
            </w:rPr>
            <w:fldChar w:fldCharType="separate"/>
          </w:r>
          <w:r>
            <w:rPr>
              <w:sz w:val="28"/>
              <w:szCs w:val="36"/>
            </w:rPr>
            <w:t>14</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_Toc3038 </w:instrText>
          </w:r>
          <w:r>
            <w:rPr>
              <w:rFonts w:hint="default"/>
              <w:sz w:val="28"/>
              <w:szCs w:val="280"/>
            </w:rPr>
            <w:fldChar w:fldCharType="separate"/>
          </w:r>
          <w:r>
            <w:rPr>
              <w:rFonts w:hint="eastAsia" w:ascii="楷体" w:hAnsi="楷体" w:eastAsia="楷体" w:cs="楷体"/>
              <w:sz w:val="28"/>
              <w:szCs w:val="44"/>
              <w:lang w:val="en-US" w:eastAsia="zh-CN"/>
            </w:rPr>
            <w:t>4.3服务乡村振兴</w:t>
          </w:r>
          <w:r>
            <w:rPr>
              <w:sz w:val="28"/>
              <w:szCs w:val="36"/>
            </w:rPr>
            <w:tab/>
          </w:r>
          <w:r>
            <w:rPr>
              <w:sz w:val="28"/>
              <w:szCs w:val="36"/>
            </w:rPr>
            <w:fldChar w:fldCharType="begin"/>
          </w:r>
          <w:r>
            <w:rPr>
              <w:sz w:val="28"/>
              <w:szCs w:val="36"/>
            </w:rPr>
            <w:instrText xml:space="preserve"> PAGEREF _Toc3038 \h </w:instrText>
          </w:r>
          <w:r>
            <w:rPr>
              <w:sz w:val="28"/>
              <w:szCs w:val="36"/>
            </w:rPr>
            <w:fldChar w:fldCharType="separate"/>
          </w:r>
          <w:r>
            <w:rPr>
              <w:sz w:val="28"/>
              <w:szCs w:val="36"/>
            </w:rPr>
            <w:t>15</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_Toc19714 </w:instrText>
          </w:r>
          <w:r>
            <w:rPr>
              <w:rFonts w:hint="default"/>
              <w:sz w:val="28"/>
              <w:szCs w:val="280"/>
            </w:rPr>
            <w:fldChar w:fldCharType="separate"/>
          </w:r>
          <w:r>
            <w:rPr>
              <w:rFonts w:hint="eastAsia" w:ascii="仿宋_GB2312" w:hAnsi="仿宋_GB2312" w:eastAsia="仿宋_GB2312" w:cs="仿宋_GB2312"/>
              <w:sz w:val="28"/>
              <w:szCs w:val="44"/>
              <w:lang w:val="en-US" w:eastAsia="zh-CN"/>
            </w:rPr>
            <w:t>4.3.1专业教师服务地方振兴乡村经济情况</w:t>
          </w:r>
          <w:r>
            <w:rPr>
              <w:sz w:val="28"/>
              <w:szCs w:val="36"/>
            </w:rPr>
            <w:tab/>
          </w:r>
          <w:r>
            <w:rPr>
              <w:sz w:val="28"/>
              <w:szCs w:val="36"/>
            </w:rPr>
            <w:fldChar w:fldCharType="begin"/>
          </w:r>
          <w:r>
            <w:rPr>
              <w:sz w:val="28"/>
              <w:szCs w:val="36"/>
            </w:rPr>
            <w:instrText xml:space="preserve"> PAGEREF _Toc19714 \h </w:instrText>
          </w:r>
          <w:r>
            <w:rPr>
              <w:sz w:val="28"/>
              <w:szCs w:val="36"/>
            </w:rPr>
            <w:fldChar w:fldCharType="separate"/>
          </w:r>
          <w:r>
            <w:rPr>
              <w:sz w:val="28"/>
              <w:szCs w:val="36"/>
            </w:rPr>
            <w:t>15</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_Toc27310 </w:instrText>
          </w:r>
          <w:r>
            <w:rPr>
              <w:rFonts w:hint="default"/>
              <w:sz w:val="28"/>
              <w:szCs w:val="280"/>
            </w:rPr>
            <w:fldChar w:fldCharType="separate"/>
          </w:r>
          <w:r>
            <w:rPr>
              <w:rFonts w:hint="eastAsia" w:ascii="仿宋_GB2312" w:hAnsi="仿宋_GB2312" w:eastAsia="仿宋_GB2312" w:cs="仿宋_GB2312"/>
              <w:sz w:val="28"/>
              <w:szCs w:val="44"/>
              <w:lang w:val="en-US" w:eastAsia="zh-CN"/>
            </w:rPr>
            <w:t>4.3.2毕业生带动地方经济发展情况</w:t>
          </w:r>
          <w:r>
            <w:rPr>
              <w:sz w:val="28"/>
              <w:szCs w:val="36"/>
            </w:rPr>
            <w:tab/>
          </w:r>
          <w:r>
            <w:rPr>
              <w:sz w:val="28"/>
              <w:szCs w:val="36"/>
            </w:rPr>
            <w:fldChar w:fldCharType="begin"/>
          </w:r>
          <w:r>
            <w:rPr>
              <w:sz w:val="28"/>
              <w:szCs w:val="36"/>
            </w:rPr>
            <w:instrText xml:space="preserve"> PAGEREF _Toc27310 \h </w:instrText>
          </w:r>
          <w:r>
            <w:rPr>
              <w:sz w:val="28"/>
              <w:szCs w:val="36"/>
            </w:rPr>
            <w:fldChar w:fldCharType="separate"/>
          </w:r>
          <w:r>
            <w:rPr>
              <w:sz w:val="28"/>
              <w:szCs w:val="36"/>
            </w:rPr>
            <w:t>15</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_Toc18064 </w:instrText>
          </w:r>
          <w:r>
            <w:rPr>
              <w:rFonts w:hint="default"/>
              <w:sz w:val="28"/>
              <w:szCs w:val="280"/>
            </w:rPr>
            <w:fldChar w:fldCharType="separate"/>
          </w:r>
          <w:r>
            <w:rPr>
              <w:rFonts w:hint="eastAsia" w:ascii="仿宋_GB2312" w:hAnsi="仿宋_GB2312" w:eastAsia="仿宋_GB2312" w:cs="仿宋_GB2312"/>
              <w:sz w:val="28"/>
              <w:szCs w:val="44"/>
              <w:lang w:val="en-US" w:eastAsia="zh-CN"/>
            </w:rPr>
            <w:t>4.3.3服务地方经济成效</w:t>
          </w:r>
          <w:r>
            <w:rPr>
              <w:sz w:val="28"/>
              <w:szCs w:val="36"/>
            </w:rPr>
            <w:tab/>
          </w:r>
          <w:r>
            <w:rPr>
              <w:sz w:val="28"/>
              <w:szCs w:val="36"/>
            </w:rPr>
            <w:fldChar w:fldCharType="begin"/>
          </w:r>
          <w:r>
            <w:rPr>
              <w:sz w:val="28"/>
              <w:szCs w:val="36"/>
            </w:rPr>
            <w:instrText xml:space="preserve"> PAGEREF _Toc18064 \h </w:instrText>
          </w:r>
          <w:r>
            <w:rPr>
              <w:sz w:val="28"/>
              <w:szCs w:val="36"/>
            </w:rPr>
            <w:fldChar w:fldCharType="separate"/>
          </w:r>
          <w:r>
            <w:rPr>
              <w:sz w:val="28"/>
              <w:szCs w:val="36"/>
            </w:rPr>
            <w:t>15</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_Toc19366 </w:instrText>
          </w:r>
          <w:r>
            <w:rPr>
              <w:rFonts w:hint="default"/>
              <w:sz w:val="28"/>
              <w:szCs w:val="280"/>
            </w:rPr>
            <w:fldChar w:fldCharType="separate"/>
          </w:r>
          <w:r>
            <w:rPr>
              <w:rFonts w:hint="eastAsia" w:ascii="楷体" w:hAnsi="楷体" w:eastAsia="楷体" w:cs="楷体"/>
              <w:sz w:val="28"/>
              <w:szCs w:val="44"/>
              <w:lang w:val="en-US" w:eastAsia="zh-CN"/>
            </w:rPr>
            <w:t>4.4服务地方社区情况</w:t>
          </w:r>
          <w:r>
            <w:rPr>
              <w:sz w:val="28"/>
              <w:szCs w:val="36"/>
            </w:rPr>
            <w:tab/>
          </w:r>
          <w:r>
            <w:rPr>
              <w:sz w:val="28"/>
              <w:szCs w:val="36"/>
            </w:rPr>
            <w:fldChar w:fldCharType="begin"/>
          </w:r>
          <w:r>
            <w:rPr>
              <w:sz w:val="28"/>
              <w:szCs w:val="36"/>
            </w:rPr>
            <w:instrText xml:space="preserve"> PAGEREF _Toc19366 \h </w:instrText>
          </w:r>
          <w:r>
            <w:rPr>
              <w:sz w:val="28"/>
              <w:szCs w:val="36"/>
            </w:rPr>
            <w:fldChar w:fldCharType="separate"/>
          </w:r>
          <w:r>
            <w:rPr>
              <w:sz w:val="28"/>
              <w:szCs w:val="36"/>
            </w:rPr>
            <w:t>16</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_Toc3045 </w:instrText>
          </w:r>
          <w:r>
            <w:rPr>
              <w:rFonts w:hint="default"/>
              <w:sz w:val="28"/>
              <w:szCs w:val="280"/>
            </w:rPr>
            <w:fldChar w:fldCharType="separate"/>
          </w:r>
          <w:r>
            <w:rPr>
              <w:rFonts w:hint="eastAsia" w:ascii="楷体" w:hAnsi="楷体" w:eastAsia="楷体" w:cs="楷体"/>
              <w:sz w:val="28"/>
              <w:szCs w:val="44"/>
              <w:lang w:val="en-US" w:eastAsia="zh-CN"/>
            </w:rPr>
            <w:t>4.5具有地域特色的服务</w:t>
          </w:r>
          <w:r>
            <w:rPr>
              <w:sz w:val="28"/>
              <w:szCs w:val="36"/>
            </w:rPr>
            <w:tab/>
          </w:r>
          <w:r>
            <w:rPr>
              <w:sz w:val="28"/>
              <w:szCs w:val="36"/>
            </w:rPr>
            <w:fldChar w:fldCharType="begin"/>
          </w:r>
          <w:r>
            <w:rPr>
              <w:sz w:val="28"/>
              <w:szCs w:val="36"/>
            </w:rPr>
            <w:instrText xml:space="preserve"> PAGEREF _Toc3045 \h </w:instrText>
          </w:r>
          <w:r>
            <w:rPr>
              <w:sz w:val="28"/>
              <w:szCs w:val="36"/>
            </w:rPr>
            <w:fldChar w:fldCharType="separate"/>
          </w:r>
          <w:r>
            <w:rPr>
              <w:sz w:val="28"/>
              <w:szCs w:val="36"/>
            </w:rPr>
            <w:t>16</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_Toc20375 </w:instrText>
          </w:r>
          <w:r>
            <w:rPr>
              <w:rFonts w:hint="default"/>
              <w:sz w:val="28"/>
              <w:szCs w:val="280"/>
            </w:rPr>
            <w:fldChar w:fldCharType="separate"/>
          </w:r>
          <w:r>
            <w:rPr>
              <w:rFonts w:hint="eastAsia" w:ascii="楷体" w:hAnsi="楷体" w:eastAsia="楷体" w:cs="楷体"/>
              <w:sz w:val="28"/>
              <w:szCs w:val="44"/>
              <w:lang w:val="en-US" w:eastAsia="zh-CN"/>
            </w:rPr>
            <w:t>4.6具有本校特色的服务</w:t>
          </w:r>
          <w:r>
            <w:rPr>
              <w:sz w:val="28"/>
              <w:szCs w:val="36"/>
            </w:rPr>
            <w:tab/>
          </w:r>
          <w:r>
            <w:rPr>
              <w:sz w:val="28"/>
              <w:szCs w:val="36"/>
            </w:rPr>
            <w:fldChar w:fldCharType="begin"/>
          </w:r>
          <w:r>
            <w:rPr>
              <w:sz w:val="28"/>
              <w:szCs w:val="36"/>
            </w:rPr>
            <w:instrText xml:space="preserve"> PAGEREF _Toc20375 \h </w:instrText>
          </w:r>
          <w:r>
            <w:rPr>
              <w:sz w:val="28"/>
              <w:szCs w:val="36"/>
            </w:rPr>
            <w:fldChar w:fldCharType="separate"/>
          </w:r>
          <w:r>
            <w:rPr>
              <w:sz w:val="28"/>
              <w:szCs w:val="36"/>
            </w:rPr>
            <w:t>16</w:t>
          </w:r>
          <w:r>
            <w:rPr>
              <w:sz w:val="28"/>
              <w:szCs w:val="36"/>
            </w:rPr>
            <w:fldChar w:fldCharType="end"/>
          </w:r>
          <w:r>
            <w:rPr>
              <w:rFonts w:hint="default"/>
              <w:sz w:val="28"/>
              <w:szCs w:val="28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_Toc24161 </w:instrText>
          </w:r>
          <w:r>
            <w:rPr>
              <w:rFonts w:hint="default"/>
              <w:sz w:val="28"/>
              <w:szCs w:val="280"/>
            </w:rPr>
            <w:fldChar w:fldCharType="separate"/>
          </w:r>
          <w:r>
            <w:rPr>
              <w:rFonts w:hint="eastAsia" w:ascii="黑体" w:hAnsi="黑体" w:eastAsia="黑体" w:cs="黑体"/>
              <w:sz w:val="28"/>
              <w:szCs w:val="44"/>
              <w:lang w:val="en-US" w:eastAsia="zh-CN"/>
            </w:rPr>
            <w:t>5政策落实质量</w:t>
          </w:r>
          <w:r>
            <w:rPr>
              <w:sz w:val="28"/>
              <w:szCs w:val="36"/>
            </w:rPr>
            <w:tab/>
          </w:r>
          <w:r>
            <w:rPr>
              <w:sz w:val="28"/>
              <w:szCs w:val="36"/>
            </w:rPr>
            <w:fldChar w:fldCharType="begin"/>
          </w:r>
          <w:r>
            <w:rPr>
              <w:sz w:val="28"/>
              <w:szCs w:val="36"/>
            </w:rPr>
            <w:instrText xml:space="preserve"> PAGEREF _Toc24161 \h </w:instrText>
          </w:r>
          <w:r>
            <w:rPr>
              <w:sz w:val="28"/>
              <w:szCs w:val="36"/>
            </w:rPr>
            <w:fldChar w:fldCharType="separate"/>
          </w:r>
          <w:r>
            <w:rPr>
              <w:sz w:val="28"/>
              <w:szCs w:val="36"/>
            </w:rPr>
            <w:t>17</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_Toc11987 </w:instrText>
          </w:r>
          <w:r>
            <w:rPr>
              <w:rFonts w:hint="default"/>
              <w:sz w:val="28"/>
              <w:szCs w:val="280"/>
            </w:rPr>
            <w:fldChar w:fldCharType="separate"/>
          </w:r>
          <w:r>
            <w:rPr>
              <w:rFonts w:hint="eastAsia" w:ascii="楷体" w:hAnsi="楷体" w:eastAsia="楷体" w:cs="楷体"/>
              <w:sz w:val="28"/>
              <w:szCs w:val="44"/>
              <w:lang w:val="en-US" w:eastAsia="zh-CN"/>
            </w:rPr>
            <w:t>5.1国家政策落实</w:t>
          </w:r>
          <w:r>
            <w:rPr>
              <w:sz w:val="28"/>
              <w:szCs w:val="36"/>
            </w:rPr>
            <w:tab/>
          </w:r>
          <w:r>
            <w:rPr>
              <w:sz w:val="28"/>
              <w:szCs w:val="36"/>
            </w:rPr>
            <w:fldChar w:fldCharType="begin"/>
          </w:r>
          <w:r>
            <w:rPr>
              <w:sz w:val="28"/>
              <w:szCs w:val="36"/>
            </w:rPr>
            <w:instrText xml:space="preserve"> PAGEREF _Toc11987 \h </w:instrText>
          </w:r>
          <w:r>
            <w:rPr>
              <w:sz w:val="28"/>
              <w:szCs w:val="36"/>
            </w:rPr>
            <w:fldChar w:fldCharType="separate"/>
          </w:r>
          <w:r>
            <w:rPr>
              <w:sz w:val="28"/>
              <w:szCs w:val="36"/>
            </w:rPr>
            <w:t>17</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_Toc26557 </w:instrText>
          </w:r>
          <w:r>
            <w:rPr>
              <w:rFonts w:hint="default"/>
              <w:sz w:val="28"/>
              <w:szCs w:val="280"/>
            </w:rPr>
            <w:fldChar w:fldCharType="separate"/>
          </w:r>
          <w:r>
            <w:rPr>
              <w:rFonts w:hint="eastAsia" w:ascii="楷体" w:hAnsi="楷体" w:eastAsia="楷体" w:cs="楷体"/>
              <w:sz w:val="28"/>
              <w:szCs w:val="44"/>
              <w:lang w:val="en-US" w:eastAsia="zh-CN"/>
            </w:rPr>
            <w:t>5.2地方政策落实</w:t>
          </w:r>
          <w:r>
            <w:rPr>
              <w:sz w:val="28"/>
              <w:szCs w:val="36"/>
            </w:rPr>
            <w:tab/>
          </w:r>
          <w:r>
            <w:rPr>
              <w:sz w:val="28"/>
              <w:szCs w:val="36"/>
            </w:rPr>
            <w:fldChar w:fldCharType="begin"/>
          </w:r>
          <w:r>
            <w:rPr>
              <w:sz w:val="28"/>
              <w:szCs w:val="36"/>
            </w:rPr>
            <w:instrText xml:space="preserve"> PAGEREF _Toc26557 \h </w:instrText>
          </w:r>
          <w:r>
            <w:rPr>
              <w:sz w:val="28"/>
              <w:szCs w:val="36"/>
            </w:rPr>
            <w:fldChar w:fldCharType="separate"/>
          </w:r>
          <w:r>
            <w:rPr>
              <w:sz w:val="28"/>
              <w:szCs w:val="36"/>
            </w:rPr>
            <w:t>17</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_Toc7219 </w:instrText>
          </w:r>
          <w:r>
            <w:rPr>
              <w:rFonts w:hint="default"/>
              <w:sz w:val="28"/>
              <w:szCs w:val="280"/>
            </w:rPr>
            <w:fldChar w:fldCharType="separate"/>
          </w:r>
          <w:r>
            <w:rPr>
              <w:rFonts w:hint="eastAsia" w:ascii="仿宋_GB2312" w:hAnsi="仿宋_GB2312" w:eastAsia="仿宋_GB2312" w:cs="仿宋_GB2312"/>
              <w:bCs w:val="0"/>
              <w:sz w:val="28"/>
              <w:szCs w:val="44"/>
              <w:lang w:val="en-US" w:eastAsia="zh-CN"/>
            </w:rPr>
            <w:t>5.2.1</w:t>
          </w:r>
          <w:r>
            <w:rPr>
              <w:rFonts w:hint="eastAsia" w:ascii="仿宋_GB2312" w:hAnsi="仿宋_GB2312" w:eastAsia="仿宋_GB2312" w:cs="仿宋_GB2312"/>
              <w:bCs w:val="0"/>
              <w:sz w:val="28"/>
              <w:szCs w:val="44"/>
            </w:rPr>
            <w:t>开展职业技能培训和职业技能鉴定工作</w:t>
          </w:r>
          <w:r>
            <w:rPr>
              <w:sz w:val="28"/>
              <w:szCs w:val="36"/>
            </w:rPr>
            <w:tab/>
          </w:r>
          <w:r>
            <w:rPr>
              <w:sz w:val="28"/>
              <w:szCs w:val="36"/>
            </w:rPr>
            <w:fldChar w:fldCharType="begin"/>
          </w:r>
          <w:r>
            <w:rPr>
              <w:sz w:val="28"/>
              <w:szCs w:val="36"/>
            </w:rPr>
            <w:instrText xml:space="preserve"> PAGEREF _Toc7219 \h </w:instrText>
          </w:r>
          <w:r>
            <w:rPr>
              <w:sz w:val="28"/>
              <w:szCs w:val="36"/>
            </w:rPr>
            <w:fldChar w:fldCharType="separate"/>
          </w:r>
          <w:r>
            <w:rPr>
              <w:sz w:val="28"/>
              <w:szCs w:val="36"/>
            </w:rPr>
            <w:t>17</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_Toc1892 </w:instrText>
          </w:r>
          <w:r>
            <w:rPr>
              <w:rFonts w:hint="default"/>
              <w:sz w:val="28"/>
              <w:szCs w:val="280"/>
            </w:rPr>
            <w:fldChar w:fldCharType="separate"/>
          </w:r>
          <w:r>
            <w:rPr>
              <w:rFonts w:hint="eastAsia" w:ascii="仿宋_GB2312" w:hAnsi="仿宋_GB2312" w:eastAsia="仿宋_GB2312" w:cs="仿宋_GB2312"/>
              <w:bCs w:val="0"/>
              <w:sz w:val="28"/>
              <w:szCs w:val="44"/>
              <w:lang w:val="en-US" w:eastAsia="zh-CN"/>
            </w:rPr>
            <w:t>5.2.2</w:t>
          </w:r>
          <w:r>
            <w:rPr>
              <w:rFonts w:hint="eastAsia" w:ascii="仿宋_GB2312" w:hAnsi="仿宋_GB2312" w:eastAsia="仿宋_GB2312" w:cs="仿宋_GB2312"/>
              <w:bCs w:val="0"/>
              <w:sz w:val="28"/>
              <w:szCs w:val="44"/>
            </w:rPr>
            <w:t>助力乡村振兴</w:t>
          </w:r>
          <w:r>
            <w:rPr>
              <w:sz w:val="28"/>
              <w:szCs w:val="36"/>
            </w:rPr>
            <w:tab/>
          </w:r>
          <w:r>
            <w:rPr>
              <w:sz w:val="28"/>
              <w:szCs w:val="36"/>
            </w:rPr>
            <w:fldChar w:fldCharType="begin"/>
          </w:r>
          <w:r>
            <w:rPr>
              <w:sz w:val="28"/>
              <w:szCs w:val="36"/>
            </w:rPr>
            <w:instrText xml:space="preserve"> PAGEREF _Toc1892 \h </w:instrText>
          </w:r>
          <w:r>
            <w:rPr>
              <w:sz w:val="28"/>
              <w:szCs w:val="36"/>
            </w:rPr>
            <w:fldChar w:fldCharType="separate"/>
          </w:r>
          <w:r>
            <w:rPr>
              <w:sz w:val="28"/>
              <w:szCs w:val="36"/>
            </w:rPr>
            <w:t>18</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_Toc31107 </w:instrText>
          </w:r>
          <w:r>
            <w:rPr>
              <w:rFonts w:hint="default"/>
              <w:sz w:val="28"/>
              <w:szCs w:val="280"/>
            </w:rPr>
            <w:fldChar w:fldCharType="separate"/>
          </w:r>
          <w:r>
            <w:rPr>
              <w:rFonts w:hint="eastAsia" w:ascii="楷体" w:hAnsi="楷体" w:eastAsia="楷体" w:cs="楷体"/>
              <w:sz w:val="28"/>
              <w:szCs w:val="44"/>
              <w:lang w:val="en-US" w:eastAsia="zh-CN"/>
            </w:rPr>
            <w:t>5.3学校治理</w:t>
          </w:r>
          <w:r>
            <w:rPr>
              <w:sz w:val="28"/>
              <w:szCs w:val="36"/>
            </w:rPr>
            <w:tab/>
          </w:r>
          <w:r>
            <w:rPr>
              <w:sz w:val="28"/>
              <w:szCs w:val="36"/>
            </w:rPr>
            <w:fldChar w:fldCharType="begin"/>
          </w:r>
          <w:r>
            <w:rPr>
              <w:sz w:val="28"/>
              <w:szCs w:val="36"/>
            </w:rPr>
            <w:instrText xml:space="preserve"> PAGEREF _Toc31107 \h </w:instrText>
          </w:r>
          <w:r>
            <w:rPr>
              <w:sz w:val="28"/>
              <w:szCs w:val="36"/>
            </w:rPr>
            <w:fldChar w:fldCharType="separate"/>
          </w:r>
          <w:r>
            <w:rPr>
              <w:sz w:val="28"/>
              <w:szCs w:val="36"/>
            </w:rPr>
            <w:t>18</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_Toc24512 </w:instrText>
          </w:r>
          <w:r>
            <w:rPr>
              <w:rFonts w:hint="default"/>
              <w:sz w:val="28"/>
              <w:szCs w:val="280"/>
            </w:rPr>
            <w:fldChar w:fldCharType="separate"/>
          </w:r>
          <w:r>
            <w:rPr>
              <w:rFonts w:hint="eastAsia" w:ascii="仿宋_GB2312" w:hAnsi="仿宋_GB2312" w:eastAsia="仿宋_GB2312" w:cs="仿宋_GB2312"/>
              <w:sz w:val="28"/>
              <w:szCs w:val="44"/>
              <w:lang w:val="en-US" w:eastAsia="zh-CN"/>
            </w:rPr>
            <w:t>5.3.1建章立制，确保各项管理规范化</w:t>
          </w:r>
          <w:r>
            <w:rPr>
              <w:sz w:val="28"/>
              <w:szCs w:val="36"/>
            </w:rPr>
            <w:tab/>
          </w:r>
          <w:r>
            <w:rPr>
              <w:sz w:val="28"/>
              <w:szCs w:val="36"/>
            </w:rPr>
            <w:fldChar w:fldCharType="begin"/>
          </w:r>
          <w:r>
            <w:rPr>
              <w:sz w:val="28"/>
              <w:szCs w:val="36"/>
            </w:rPr>
            <w:instrText xml:space="preserve"> PAGEREF _Toc24512 \h </w:instrText>
          </w:r>
          <w:r>
            <w:rPr>
              <w:sz w:val="28"/>
              <w:szCs w:val="36"/>
            </w:rPr>
            <w:fldChar w:fldCharType="separate"/>
          </w:r>
          <w:r>
            <w:rPr>
              <w:sz w:val="28"/>
              <w:szCs w:val="36"/>
            </w:rPr>
            <w:t>18</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_Toc12334 </w:instrText>
          </w:r>
          <w:r>
            <w:rPr>
              <w:rFonts w:hint="default"/>
              <w:sz w:val="28"/>
              <w:szCs w:val="280"/>
            </w:rPr>
            <w:fldChar w:fldCharType="separate"/>
          </w:r>
          <w:r>
            <w:rPr>
              <w:rFonts w:hint="eastAsia" w:ascii="仿宋_GB2312" w:hAnsi="仿宋_GB2312" w:eastAsia="仿宋_GB2312" w:cs="仿宋_GB2312"/>
              <w:sz w:val="28"/>
              <w:szCs w:val="44"/>
              <w:lang w:val="en-US" w:eastAsia="zh-CN"/>
            </w:rPr>
            <w:t>5.3.2齐心协力抓安全，恪尽职守保平安</w:t>
          </w:r>
          <w:r>
            <w:rPr>
              <w:sz w:val="28"/>
              <w:szCs w:val="36"/>
            </w:rPr>
            <w:tab/>
          </w:r>
          <w:r>
            <w:rPr>
              <w:sz w:val="28"/>
              <w:szCs w:val="36"/>
            </w:rPr>
            <w:fldChar w:fldCharType="begin"/>
          </w:r>
          <w:r>
            <w:rPr>
              <w:sz w:val="28"/>
              <w:szCs w:val="36"/>
            </w:rPr>
            <w:instrText xml:space="preserve"> PAGEREF _Toc12334 \h </w:instrText>
          </w:r>
          <w:r>
            <w:rPr>
              <w:sz w:val="28"/>
              <w:szCs w:val="36"/>
            </w:rPr>
            <w:fldChar w:fldCharType="separate"/>
          </w:r>
          <w:r>
            <w:rPr>
              <w:sz w:val="28"/>
              <w:szCs w:val="36"/>
            </w:rPr>
            <w:t>18</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_Toc19113 </w:instrText>
          </w:r>
          <w:r>
            <w:rPr>
              <w:rFonts w:hint="default"/>
              <w:sz w:val="28"/>
              <w:szCs w:val="280"/>
            </w:rPr>
            <w:fldChar w:fldCharType="separate"/>
          </w:r>
          <w:r>
            <w:rPr>
              <w:rFonts w:hint="eastAsia" w:ascii="仿宋_GB2312" w:hAnsi="仿宋_GB2312" w:eastAsia="仿宋_GB2312" w:cs="仿宋_GB2312"/>
              <w:sz w:val="28"/>
              <w:szCs w:val="44"/>
              <w:lang w:val="en-US" w:eastAsia="zh-CN"/>
            </w:rPr>
            <w:t>5.3.3筑牢校园防疫堡垒，确保师生健康安全</w:t>
          </w:r>
          <w:r>
            <w:rPr>
              <w:sz w:val="28"/>
              <w:szCs w:val="36"/>
            </w:rPr>
            <w:tab/>
          </w:r>
          <w:r>
            <w:rPr>
              <w:sz w:val="28"/>
              <w:szCs w:val="36"/>
            </w:rPr>
            <w:fldChar w:fldCharType="begin"/>
          </w:r>
          <w:r>
            <w:rPr>
              <w:sz w:val="28"/>
              <w:szCs w:val="36"/>
            </w:rPr>
            <w:instrText xml:space="preserve"> PAGEREF _Toc19113 \h </w:instrText>
          </w:r>
          <w:r>
            <w:rPr>
              <w:sz w:val="28"/>
              <w:szCs w:val="36"/>
            </w:rPr>
            <w:fldChar w:fldCharType="separate"/>
          </w:r>
          <w:r>
            <w:rPr>
              <w:sz w:val="28"/>
              <w:szCs w:val="36"/>
            </w:rPr>
            <w:t>19</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_Toc22615 </w:instrText>
          </w:r>
          <w:r>
            <w:rPr>
              <w:rFonts w:hint="default"/>
              <w:sz w:val="28"/>
              <w:szCs w:val="280"/>
            </w:rPr>
            <w:fldChar w:fldCharType="separate"/>
          </w:r>
          <w:r>
            <w:rPr>
              <w:rFonts w:hint="eastAsia" w:ascii="楷体" w:hAnsi="楷体" w:eastAsia="楷体" w:cs="楷体"/>
              <w:sz w:val="28"/>
              <w:szCs w:val="44"/>
              <w:lang w:val="en-US" w:eastAsia="zh-CN"/>
            </w:rPr>
            <w:t>5.4质量保证体系建设</w:t>
          </w:r>
          <w:r>
            <w:rPr>
              <w:sz w:val="28"/>
              <w:szCs w:val="36"/>
            </w:rPr>
            <w:tab/>
          </w:r>
          <w:r>
            <w:rPr>
              <w:sz w:val="28"/>
              <w:szCs w:val="36"/>
            </w:rPr>
            <w:fldChar w:fldCharType="begin"/>
          </w:r>
          <w:r>
            <w:rPr>
              <w:sz w:val="28"/>
              <w:szCs w:val="36"/>
            </w:rPr>
            <w:instrText xml:space="preserve"> PAGEREF _Toc22615 \h </w:instrText>
          </w:r>
          <w:r>
            <w:rPr>
              <w:sz w:val="28"/>
              <w:szCs w:val="36"/>
            </w:rPr>
            <w:fldChar w:fldCharType="separate"/>
          </w:r>
          <w:r>
            <w:rPr>
              <w:sz w:val="28"/>
              <w:szCs w:val="36"/>
            </w:rPr>
            <w:t>19</w:t>
          </w:r>
          <w:r>
            <w:rPr>
              <w:sz w:val="28"/>
              <w:szCs w:val="36"/>
            </w:rPr>
            <w:fldChar w:fldCharType="end"/>
          </w:r>
          <w:r>
            <w:rPr>
              <w:rFonts w:hint="default"/>
              <w:sz w:val="28"/>
              <w:szCs w:val="28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_Toc22171 </w:instrText>
          </w:r>
          <w:r>
            <w:rPr>
              <w:rFonts w:hint="default"/>
              <w:sz w:val="28"/>
              <w:szCs w:val="280"/>
            </w:rPr>
            <w:fldChar w:fldCharType="separate"/>
          </w:r>
          <w:r>
            <w:rPr>
              <w:rFonts w:hint="eastAsia" w:ascii="仿宋_GB2312" w:hAnsi="仿宋_GB2312" w:eastAsia="仿宋_GB2312" w:cs="仿宋_GB2312"/>
              <w:sz w:val="28"/>
              <w:szCs w:val="44"/>
              <w:lang w:val="en-US" w:eastAsia="zh-CN"/>
            </w:rPr>
            <w:t>5.4.1招生质量保障</w:t>
          </w:r>
          <w:r>
            <w:rPr>
              <w:sz w:val="28"/>
              <w:szCs w:val="36"/>
            </w:rPr>
            <w:tab/>
          </w:r>
          <w:r>
            <w:rPr>
              <w:sz w:val="28"/>
              <w:szCs w:val="36"/>
            </w:rPr>
            <w:fldChar w:fldCharType="begin"/>
          </w:r>
          <w:r>
            <w:rPr>
              <w:sz w:val="28"/>
              <w:szCs w:val="36"/>
            </w:rPr>
            <w:instrText xml:space="preserve"> PAGEREF _Toc22171 \h </w:instrText>
          </w:r>
          <w:r>
            <w:rPr>
              <w:sz w:val="28"/>
              <w:szCs w:val="36"/>
            </w:rPr>
            <w:fldChar w:fldCharType="separate"/>
          </w:r>
          <w:r>
            <w:rPr>
              <w:sz w:val="28"/>
              <w:szCs w:val="36"/>
            </w:rPr>
            <w:t>19</w:t>
          </w:r>
          <w:r>
            <w:rPr>
              <w:sz w:val="28"/>
              <w:szCs w:val="36"/>
            </w:rPr>
            <w:fldChar w:fldCharType="end"/>
          </w:r>
          <w:r>
            <w:rPr>
              <w:rFonts w:hint="default"/>
              <w:sz w:val="28"/>
              <w:szCs w:val="28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pacing w:line="560" w:lineRule="exact"/>
            <w:textAlignment w:val="auto"/>
            <w:rPr>
              <w:sz w:val="28"/>
              <w:szCs w:val="36"/>
            </w:rPr>
          </w:pPr>
          <w:r>
            <w:rPr>
              <w:rFonts w:hint="default"/>
              <w:sz w:val="28"/>
              <w:szCs w:val="280"/>
            </w:rPr>
            <w:fldChar w:fldCharType="begin"/>
          </w:r>
          <w:r>
            <w:rPr>
              <w:rFonts w:hint="default"/>
              <w:sz w:val="28"/>
              <w:szCs w:val="280"/>
            </w:rPr>
            <w:instrText xml:space="preserve"> HYPERLINK \l _Toc27087 </w:instrText>
          </w:r>
          <w:r>
            <w:rPr>
              <w:rFonts w:hint="default"/>
              <w:sz w:val="28"/>
              <w:szCs w:val="280"/>
            </w:rPr>
            <w:fldChar w:fldCharType="separate"/>
          </w:r>
          <w:r>
            <w:rPr>
              <w:rFonts w:hint="eastAsia" w:ascii="楷体" w:hAnsi="楷体" w:eastAsia="楷体" w:cs="楷体"/>
              <w:sz w:val="28"/>
              <w:szCs w:val="44"/>
              <w:lang w:val="en-US" w:eastAsia="zh-CN"/>
            </w:rPr>
            <w:t>5.5经费投入</w:t>
          </w:r>
          <w:r>
            <w:rPr>
              <w:sz w:val="28"/>
              <w:szCs w:val="36"/>
            </w:rPr>
            <w:tab/>
          </w:r>
          <w:r>
            <w:rPr>
              <w:sz w:val="28"/>
              <w:szCs w:val="36"/>
            </w:rPr>
            <w:fldChar w:fldCharType="begin"/>
          </w:r>
          <w:r>
            <w:rPr>
              <w:sz w:val="28"/>
              <w:szCs w:val="36"/>
            </w:rPr>
            <w:instrText xml:space="preserve"> PAGEREF _Toc27087 \h </w:instrText>
          </w:r>
          <w:r>
            <w:rPr>
              <w:sz w:val="28"/>
              <w:szCs w:val="36"/>
            </w:rPr>
            <w:fldChar w:fldCharType="separate"/>
          </w:r>
          <w:r>
            <w:rPr>
              <w:sz w:val="28"/>
              <w:szCs w:val="36"/>
            </w:rPr>
            <w:t>20</w:t>
          </w:r>
          <w:r>
            <w:rPr>
              <w:sz w:val="28"/>
              <w:szCs w:val="36"/>
            </w:rPr>
            <w:fldChar w:fldCharType="end"/>
          </w:r>
          <w:r>
            <w:rPr>
              <w:rFonts w:hint="default"/>
              <w:sz w:val="28"/>
              <w:szCs w:val="280"/>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default" w:ascii="黑体" w:hAnsi="黑体" w:eastAsia="黑体" w:cs="黑体"/>
              <w:kern w:val="2"/>
              <w:sz w:val="32"/>
              <w:szCs w:val="32"/>
              <w:lang w:eastAsia="zh-CN" w:bidi="ar-SA"/>
            </w:rPr>
          </w:pPr>
          <w:r>
            <w:rPr>
              <w:rFonts w:hint="default"/>
              <w:sz w:val="28"/>
              <w:szCs w:val="280"/>
            </w:rPr>
            <w:fldChar w:fldCharType="end"/>
          </w:r>
          <w:bookmarkStart w:id="14" w:name="_Toc17621"/>
        </w:p>
      </w:sdtContent>
    </w:sdt>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0"/>
        <w:rPr>
          <w:rFonts w:hint="default" w:ascii="黑体" w:hAnsi="黑体" w:eastAsia="黑体" w:cs="黑体"/>
          <w:kern w:val="2"/>
          <w:sz w:val="22"/>
          <w:szCs w:val="22"/>
          <w:lang w:eastAsia="zh-CN" w:bidi="ar-SA"/>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0"/>
        <w:rPr>
          <w:rFonts w:hint="eastAsia" w:ascii="方正小标宋简体" w:hAnsi="方正小标宋简体" w:eastAsia="方正小标宋简体" w:cs="Arial"/>
          <w:b w:val="0"/>
          <w:bCs w:val="0"/>
          <w:color w:val="000000"/>
          <w:sz w:val="40"/>
          <w:szCs w:val="40"/>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简体" w:hAnsi="方正小标宋简体" w:eastAsia="方正小标宋简体" w:cs="Arial"/>
          <w:b w:val="0"/>
          <w:bCs w:val="0"/>
          <w:color w:val="000000"/>
          <w:sz w:val="44"/>
          <w:szCs w:val="44"/>
        </w:rPr>
      </w:pPr>
      <w:bookmarkStart w:id="15" w:name="_Toc16061"/>
      <w:bookmarkStart w:id="16" w:name="_Toc30225"/>
      <w:bookmarkStart w:id="17" w:name="_Toc18046"/>
      <w:bookmarkStart w:id="18" w:name="_Toc12559"/>
      <w:r>
        <w:rPr>
          <w:rFonts w:hint="eastAsia" w:ascii="方正小标宋简体" w:hAnsi="方正小标宋简体" w:eastAsia="方正小标宋简体" w:cs="Arial"/>
          <w:b w:val="0"/>
          <w:bCs w:val="0"/>
          <w:color w:val="000000"/>
          <w:sz w:val="44"/>
          <w:szCs w:val="44"/>
        </w:rPr>
        <w:t>叶县中等专业学校质量年度报告（20</w:t>
      </w:r>
      <w:r>
        <w:rPr>
          <w:rFonts w:hint="eastAsia" w:ascii="方正小标宋简体" w:hAnsi="方正小标宋简体" w:eastAsia="方正小标宋简体" w:cs="Arial"/>
          <w:b w:val="0"/>
          <w:bCs w:val="0"/>
          <w:color w:val="000000"/>
          <w:sz w:val="44"/>
          <w:szCs w:val="44"/>
          <w:lang w:val="en-US" w:eastAsia="zh-CN"/>
        </w:rPr>
        <w:t>23</w:t>
      </w:r>
      <w:r>
        <w:rPr>
          <w:rFonts w:hint="eastAsia" w:ascii="方正小标宋简体" w:hAnsi="方正小标宋简体" w:eastAsia="方正小标宋简体" w:cs="Arial"/>
          <w:b w:val="0"/>
          <w:bCs w:val="0"/>
          <w:color w:val="000000"/>
          <w:sz w:val="44"/>
          <w:szCs w:val="44"/>
        </w:rPr>
        <w:t>年）</w:t>
      </w:r>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Arial"/>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黑体" w:hAnsi="黑体" w:eastAsia="黑体" w:cs="黑体"/>
          <w:sz w:val="32"/>
          <w:szCs w:val="32"/>
          <w:lang w:val="en-US" w:eastAsia="zh-CN"/>
        </w:rPr>
      </w:pPr>
      <w:bookmarkStart w:id="19" w:name="_Toc21194"/>
      <w:r>
        <w:rPr>
          <w:rFonts w:hint="eastAsia" w:ascii="黑体" w:hAnsi="黑体" w:eastAsia="黑体" w:cs="黑体"/>
          <w:sz w:val="32"/>
          <w:szCs w:val="32"/>
          <w:lang w:val="en-US" w:eastAsia="zh-CN"/>
        </w:rPr>
        <w:t>前 言</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县中等专业学校是叶县唯一一所公办普通中等专业学校，其前身为叶县职教中心，始建于1996年，2006年被教育部命名为“国家级重点中等职业学校”。2015年5月份，学校被省教育厅批准正式更名为叶县中等专业学校。学校的主要职能是开展全日制中等职业教育、职业技能培训以及相关社会培训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eastAsia="仿宋_GB2312"/>
          <w:color w:val="auto"/>
          <w:sz w:val="32"/>
          <w:szCs w:val="32"/>
          <w:lang w:val="en-US" w:eastAsia="zh-CN"/>
        </w:rPr>
        <w:t>202</w:t>
      </w:r>
      <w:r>
        <w:rPr>
          <w:rFonts w:hint="eastAsia" w:ascii="仿宋_GB2312" w:eastAsia="仿宋_GB2312"/>
          <w:color w:val="auto"/>
          <w:sz w:val="32"/>
          <w:szCs w:val="32"/>
          <w:lang w:val="en-US" w:eastAsia="zh-CN"/>
        </w:rPr>
        <w:t>2</w:t>
      </w:r>
      <w:r>
        <w:rPr>
          <w:rFonts w:hint="default" w:ascii="仿宋_GB2312" w:eastAsia="仿宋_GB2312"/>
          <w:color w:val="auto"/>
          <w:sz w:val="32"/>
          <w:szCs w:val="32"/>
          <w:lang w:val="en-US" w:eastAsia="zh-CN"/>
        </w:rPr>
        <w:t>年</w:t>
      </w:r>
      <w:r>
        <w:rPr>
          <w:rFonts w:hint="eastAsia" w:ascii="仿宋_GB2312" w:eastAsia="仿宋_GB2312"/>
          <w:color w:val="auto"/>
          <w:sz w:val="32"/>
          <w:szCs w:val="32"/>
          <w:lang w:val="en-US" w:eastAsia="zh-CN"/>
        </w:rPr>
        <w:t>学</w:t>
      </w:r>
      <w:r>
        <w:rPr>
          <w:rFonts w:hint="default" w:ascii="仿宋_GB2312" w:eastAsia="仿宋_GB2312"/>
          <w:color w:val="auto"/>
          <w:sz w:val="32"/>
          <w:szCs w:val="32"/>
          <w:lang w:val="en-US" w:eastAsia="zh-CN"/>
        </w:rPr>
        <w:t>校先后获得</w:t>
      </w:r>
      <w:r>
        <w:rPr>
          <w:rFonts w:hint="eastAsia" w:ascii="仿宋_GB2312" w:eastAsia="仿宋_GB2312"/>
          <w:color w:val="auto"/>
          <w:sz w:val="32"/>
          <w:szCs w:val="32"/>
          <w:lang w:val="en-US" w:eastAsia="zh-CN"/>
        </w:rPr>
        <w:t>“河南省园林单位”“平顶山市五四红旗团委”“平顶山市2022年中等职业教育技能竞赛优秀组织奖”“</w:t>
      </w:r>
      <w:r>
        <w:rPr>
          <w:rFonts w:hint="default" w:ascii="仿宋_GB2312" w:eastAsia="仿宋_GB2312"/>
          <w:color w:val="auto"/>
          <w:sz w:val="32"/>
          <w:szCs w:val="32"/>
          <w:lang w:val="en-US" w:eastAsia="zh-CN"/>
        </w:rPr>
        <w:t>平顶山市优质课评选先进学校</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平顶山市中等职业学校技能大赛团体奖</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平顶山市中等职业学校传统文化大赛优秀组织奖</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平顶山市</w:t>
      </w:r>
      <w:r>
        <w:rPr>
          <w:rFonts w:hint="eastAsia" w:ascii="仿宋_GB2312" w:eastAsia="仿宋_GB2312"/>
          <w:color w:val="auto"/>
          <w:sz w:val="32"/>
          <w:szCs w:val="32"/>
          <w:lang w:val="en-US" w:eastAsia="zh-CN"/>
        </w:rPr>
        <w:t>第三届脱贫攻坚‘鹰城榜样’先进集体”“全县党建工作示范学校”“爱心慈善单位”“庆祝中国共产党成立100周年叶县合唱比赛（中学组）金奖”</w:t>
      </w:r>
      <w:r>
        <w:rPr>
          <w:rFonts w:hint="default" w:ascii="仿宋_GB2312" w:eastAsia="仿宋_GB2312"/>
          <w:color w:val="auto"/>
          <w:sz w:val="32"/>
          <w:szCs w:val="32"/>
          <w:lang w:val="en-US" w:eastAsia="zh-CN"/>
        </w:rPr>
        <w:t>等一系列荣誉。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bookmarkStart w:id="20" w:name="_Toc17903"/>
      <w:r>
        <w:rPr>
          <w:rFonts w:hint="eastAsia" w:ascii="黑体" w:hAnsi="黑体" w:eastAsia="黑体" w:cs="黑体"/>
          <w:sz w:val="32"/>
          <w:szCs w:val="32"/>
          <w:lang w:val="en-US" w:eastAsia="zh-CN"/>
        </w:rPr>
        <w:t>1学生发展质量</w:t>
      </w:r>
      <w:bookmarkEnd w:id="20"/>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sz w:val="32"/>
          <w:szCs w:val="32"/>
          <w:lang w:val="en-US" w:eastAsia="zh-CN"/>
        </w:rPr>
      </w:pPr>
      <w:bookmarkStart w:id="21" w:name="_Toc8197"/>
      <w:r>
        <w:rPr>
          <w:rFonts w:hint="eastAsia" w:ascii="楷体" w:hAnsi="楷体" w:eastAsia="楷体" w:cs="楷体"/>
          <w:sz w:val="32"/>
          <w:szCs w:val="32"/>
          <w:lang w:val="en-US" w:eastAsia="zh-CN"/>
        </w:rPr>
        <w:t>1.1党建引领</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新时代中国特色社会主义思想为指导，进一步深化党建工作。对学校党组织来说，就是要深刻理解和坚持党对一切工作的领导，将党建引领贯彻到办学治校的全过程全领域，以“办好新时代人民满意的教育”为目标，扎实开展“四个坚持”教育教学活动，探索新路子、尝试新方法，寻找学校党建工作与学校各项活动的最佳契合点，扎实高效开展各项工作，为学校教育事业发展提供坚实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z w:val="32"/>
          <w:szCs w:val="32"/>
        </w:rPr>
      </w:pPr>
      <w:bookmarkStart w:id="22" w:name="_Toc27298"/>
      <w:r>
        <w:rPr>
          <w:rFonts w:hint="eastAsia" w:ascii="仿宋_GB2312" w:hAnsi="仿宋_GB2312" w:eastAsia="仿宋_GB2312" w:cs="仿宋_GB2312"/>
          <w:b w:val="0"/>
          <w:bCs w:val="0"/>
          <w:sz w:val="32"/>
          <w:szCs w:val="32"/>
          <w:lang w:val="en-US" w:eastAsia="zh-CN"/>
        </w:rPr>
        <w:t>1.1.1</w:t>
      </w:r>
      <w:r>
        <w:rPr>
          <w:rFonts w:hint="eastAsia" w:ascii="仿宋_GB2312" w:hAnsi="仿宋_GB2312" w:eastAsia="仿宋_GB2312" w:cs="仿宋_GB2312"/>
          <w:b w:val="0"/>
          <w:bCs w:val="0"/>
          <w:sz w:val="32"/>
          <w:szCs w:val="32"/>
        </w:rPr>
        <w:t>坚持党建促教育教学相长化 深入促进共同发展</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促进学校教育教学交流，推动教育均衡发展，实现优质教育资源互补，学校组织党员骨干教师带头参加各级各类教研活动，进一步深化学校管理、教学教研、教师培养、资源共享等，每位党员在工作中“亮身份”、“亮标准”争当教学先锋，在教学过程中，注重培育学生自主、协作、创新精神，培养学生创造性思维，通过共建达到共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z w:val="32"/>
          <w:szCs w:val="32"/>
        </w:rPr>
      </w:pPr>
      <w:bookmarkStart w:id="23" w:name="_Toc26081"/>
      <w:r>
        <w:rPr>
          <w:rFonts w:hint="eastAsia" w:ascii="仿宋_GB2312" w:hAnsi="仿宋_GB2312" w:eastAsia="仿宋_GB2312" w:cs="仿宋_GB2312"/>
          <w:b w:val="0"/>
          <w:bCs w:val="0"/>
          <w:sz w:val="32"/>
          <w:szCs w:val="32"/>
          <w:lang w:val="en-US" w:eastAsia="zh-CN"/>
        </w:rPr>
        <w:t>1.1.2</w:t>
      </w:r>
      <w:r>
        <w:rPr>
          <w:rFonts w:hint="eastAsia" w:ascii="仿宋_GB2312" w:hAnsi="仿宋_GB2312" w:eastAsia="仿宋_GB2312" w:cs="仿宋_GB2312"/>
          <w:b w:val="0"/>
          <w:bCs w:val="0"/>
          <w:sz w:val="32"/>
          <w:szCs w:val="32"/>
        </w:rPr>
        <w:t>坚持党建促德育工作常态化 深入推动灵魂建设</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学校坚持以“立德树人”为核心，将党建工作与德育教育有机融合，结合培育和践行社会主义核心价值观等，开展如“</w:t>
      </w:r>
      <w:r>
        <w:rPr>
          <w:rFonts w:hint="eastAsia" w:ascii="仿宋_GB2312" w:hAnsi="仿宋_GB2312" w:eastAsia="仿宋_GB2312" w:cs="仿宋_GB2312"/>
          <w:b w:val="0"/>
          <w:bCs w:val="0"/>
          <w:sz w:val="32"/>
          <w:szCs w:val="32"/>
          <w:lang w:val="en-US" w:eastAsia="zh-CN"/>
        </w:rPr>
        <w:t>青年突击队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学党史、践行动</w:t>
      </w:r>
      <w:r>
        <w:rPr>
          <w:rFonts w:hint="eastAsia" w:ascii="仿宋_GB2312" w:hAnsi="仿宋_GB2312" w:eastAsia="仿宋_GB2312" w:cs="仿宋_GB2312"/>
          <w:b w:val="0"/>
          <w:bCs w:val="0"/>
          <w:sz w:val="32"/>
          <w:szCs w:val="32"/>
        </w:rPr>
        <w:t>”等实践活动和“每周国旗下讲话”、“</w:t>
      </w:r>
      <w:r>
        <w:rPr>
          <w:rFonts w:hint="eastAsia" w:ascii="仿宋_GB2312" w:hAnsi="仿宋_GB2312" w:eastAsia="仿宋_GB2312" w:cs="仿宋_GB2312"/>
          <w:b w:val="0"/>
          <w:bCs w:val="0"/>
          <w:sz w:val="32"/>
          <w:szCs w:val="32"/>
          <w:lang w:val="en-US" w:eastAsia="zh-CN"/>
        </w:rPr>
        <w:t>华夏波澜壮阔，少年仍需前行</w:t>
      </w:r>
      <w:r>
        <w:rPr>
          <w:rFonts w:hint="eastAsia" w:ascii="仿宋_GB2312" w:hAnsi="仿宋_GB2312" w:eastAsia="仿宋_GB2312" w:cs="仿宋_GB2312"/>
          <w:b w:val="0"/>
          <w:bCs w:val="0"/>
          <w:sz w:val="32"/>
          <w:szCs w:val="32"/>
        </w:rPr>
        <w:t>”等主题教育活动，厚植学生爱党爱国爱社会主义的情怀。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z w:val="32"/>
          <w:szCs w:val="32"/>
          <w:lang w:val="en-US" w:eastAsia="zh-CN"/>
        </w:rPr>
      </w:pPr>
      <w:bookmarkStart w:id="24" w:name="_Toc29136"/>
      <w:r>
        <w:rPr>
          <w:rFonts w:hint="eastAsia" w:ascii="仿宋_GB2312" w:hAnsi="仿宋_GB2312" w:eastAsia="仿宋_GB2312" w:cs="仿宋_GB2312"/>
          <w:b w:val="0"/>
          <w:bCs w:val="0"/>
          <w:sz w:val="32"/>
          <w:szCs w:val="32"/>
          <w:lang w:val="en-US" w:eastAsia="zh-CN"/>
        </w:rPr>
        <w:t>1.1.3坚持党建促疫情防控科学化 凝心聚力共抗疫情</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_GB2312" w:eastAsia="仿宋_GB2312" w:cs="仿宋_GB2312"/>
          <w:b w:val="0"/>
          <w:bCs w:val="0"/>
          <w:sz w:val="32"/>
          <w:szCs w:val="32"/>
        </w:rPr>
        <w:t>当下疫情形式仍然严峻，学校党组织统筹加强工作领导，督促防疫政策严格认真落地落实，工作繁重而艰巨，全体党员教师</w:t>
      </w:r>
      <w:r>
        <w:rPr>
          <w:rFonts w:hint="eastAsia" w:ascii="仿宋_GB2312" w:hAnsi="仿宋_GB2312" w:eastAsia="仿宋_GB2312" w:cs="仿宋_GB2312"/>
          <w:b w:val="0"/>
          <w:bCs w:val="0"/>
          <w:sz w:val="32"/>
          <w:szCs w:val="32"/>
          <w:lang w:val="en-US" w:eastAsia="zh-CN"/>
        </w:rPr>
        <w:t>仍</w:t>
      </w:r>
      <w:r>
        <w:rPr>
          <w:rFonts w:hint="eastAsia" w:ascii="仿宋_GB2312" w:hAnsi="仿宋_GB2312" w:eastAsia="仿宋_GB2312" w:cs="仿宋_GB2312"/>
          <w:b w:val="0"/>
          <w:bCs w:val="0"/>
          <w:sz w:val="32"/>
          <w:szCs w:val="32"/>
        </w:rPr>
        <w:t>发挥先锋模范作用，合理安排好课程任务，主动开展疫情防控志愿服务工作，带头站在疫情防控第一线，对全校师生及家长的防控情况，建立专门台账，每天动态监测管理，全力保障全校师生学习、工作、生活安全无阻</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sz w:val="32"/>
          <w:szCs w:val="32"/>
          <w:lang w:val="en-US" w:eastAsia="zh-CN"/>
        </w:rPr>
      </w:pPr>
      <w:bookmarkStart w:id="25" w:name="_Toc26672"/>
      <w:r>
        <w:rPr>
          <w:rFonts w:hint="eastAsia" w:ascii="楷体" w:hAnsi="楷体" w:eastAsia="楷体" w:cs="楷体"/>
          <w:sz w:val="32"/>
          <w:szCs w:val="32"/>
          <w:lang w:val="en-US" w:eastAsia="zh-CN"/>
        </w:rPr>
        <w:t>1.2立德树人</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二十大报告明确提出、教育、科技、人才是全面建设社会主义现代化国家的基础性、战略性的支撑</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要落实立德树人根本任务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培养德智体美劳全面发展的社会主义建设者和接班人。2022年，</w:t>
      </w:r>
      <w:r>
        <w:rPr>
          <w:rFonts w:hint="eastAsia" w:ascii="仿宋_GB2312" w:hAnsi="仿宋_GB2312" w:eastAsia="仿宋_GB2312" w:cs="仿宋_GB2312"/>
          <w:b w:val="0"/>
          <w:bCs w:val="0"/>
          <w:sz w:val="32"/>
          <w:szCs w:val="32"/>
          <w:lang w:val="en-US" w:eastAsia="zh-CN"/>
        </w:rPr>
        <w:t>学</w:t>
      </w:r>
      <w:r>
        <w:rPr>
          <w:rFonts w:hint="default" w:ascii="仿宋_GB2312" w:hAnsi="仿宋_GB2312" w:eastAsia="仿宋_GB2312" w:cs="仿宋_GB2312"/>
          <w:b w:val="0"/>
          <w:bCs w:val="0"/>
          <w:sz w:val="32"/>
          <w:szCs w:val="32"/>
          <w:lang w:val="en-US" w:eastAsia="zh-CN"/>
        </w:rPr>
        <w:t>校以党的</w:t>
      </w:r>
      <w:r>
        <w:rPr>
          <w:rFonts w:hint="eastAsia" w:ascii="仿宋_GB2312" w:hAnsi="仿宋_GB2312" w:eastAsia="仿宋_GB2312" w:cs="仿宋_GB2312"/>
          <w:b w:val="0"/>
          <w:bCs w:val="0"/>
          <w:sz w:val="32"/>
          <w:szCs w:val="32"/>
          <w:lang w:val="en-US" w:eastAsia="zh-CN"/>
        </w:rPr>
        <w:t>教育</w:t>
      </w:r>
      <w:r>
        <w:rPr>
          <w:rFonts w:hint="default" w:ascii="仿宋_GB2312" w:hAnsi="仿宋_GB2312" w:eastAsia="仿宋_GB2312" w:cs="仿宋_GB2312"/>
          <w:b w:val="0"/>
          <w:bCs w:val="0"/>
          <w:sz w:val="32"/>
          <w:szCs w:val="32"/>
          <w:lang w:val="en-US" w:eastAsia="zh-CN"/>
        </w:rPr>
        <w:t>方针</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教育部颁发的《中等职业学校德育大纲》为指导，根据学校“为每个孩子点亮希望之光”的办学理念，以及学校把教育办出“特色”、“亮点”的指导思想，牢固树立“以学生为本，为学生服务”的思想，本着”立德树人，教育在先”的原则，将德育教育寓于课程教学和活动中，全员参与、全程管理，努力培养学生学会尊重，文明做人，努力学习，快乐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开学初，</w:t>
      </w:r>
      <w:r>
        <w:rPr>
          <w:rFonts w:hint="eastAsia" w:ascii="仿宋_GB2312" w:hAnsi="仿宋_GB2312" w:eastAsia="仿宋_GB2312" w:cs="仿宋_GB2312"/>
          <w:b w:val="0"/>
          <w:bCs w:val="0"/>
          <w:sz w:val="32"/>
          <w:szCs w:val="32"/>
          <w:lang w:val="en-US" w:eastAsia="zh-CN"/>
        </w:rPr>
        <w:t>学</w:t>
      </w:r>
      <w:r>
        <w:rPr>
          <w:rFonts w:hint="default" w:ascii="仿宋_GB2312" w:hAnsi="仿宋_GB2312" w:eastAsia="仿宋_GB2312" w:cs="仿宋_GB2312"/>
          <w:b w:val="0"/>
          <w:bCs w:val="0"/>
          <w:sz w:val="32"/>
          <w:szCs w:val="32"/>
          <w:lang w:val="en-US" w:eastAsia="zh-CN"/>
        </w:rPr>
        <w:t>校成立以校长为组长的德育工作领导小组，通过培训、参观考察、交流等形式抓好学校德育工作队伍的建设，明确各岗位职责。</w:t>
      </w:r>
      <w:r>
        <w:rPr>
          <w:rFonts w:hint="eastAsia" w:ascii="仿宋_GB2312" w:hAnsi="仿宋_GB2312" w:eastAsia="仿宋_GB2312" w:cs="仿宋_GB2312"/>
          <w:b w:val="0"/>
          <w:bCs w:val="0"/>
          <w:sz w:val="32"/>
          <w:szCs w:val="32"/>
          <w:lang w:val="en-US" w:eastAsia="zh-CN"/>
        </w:rPr>
        <w:t>同时，</w:t>
      </w:r>
      <w:r>
        <w:rPr>
          <w:rFonts w:hint="default" w:ascii="仿宋_GB2312" w:hAnsi="仿宋_GB2312" w:eastAsia="仿宋_GB2312" w:cs="仿宋_GB2312"/>
          <w:b w:val="0"/>
          <w:bCs w:val="0"/>
          <w:sz w:val="32"/>
          <w:szCs w:val="32"/>
          <w:lang w:val="en-US" w:eastAsia="zh-CN"/>
        </w:rPr>
        <w:t>根据上级要求以及学校的实际情况，制订切实可行的德育工作实施方案，明确工作目标及各年级德育工作重点，有学生科牵头具体实施</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b w:val="0"/>
          <w:bCs w:val="0"/>
          <w:sz w:val="32"/>
          <w:szCs w:val="32"/>
          <w:lang w:val="en-US" w:eastAsia="zh-CN"/>
        </w:rPr>
      </w:pPr>
      <w:bookmarkStart w:id="26" w:name="_Toc15604"/>
      <w:r>
        <w:rPr>
          <w:rFonts w:hint="eastAsia" w:ascii="仿宋_GB2312" w:hAnsi="仿宋_GB2312" w:eastAsia="仿宋_GB2312" w:cs="仿宋_GB2312"/>
          <w:b w:val="0"/>
          <w:bCs w:val="0"/>
          <w:sz w:val="32"/>
          <w:szCs w:val="32"/>
          <w:lang w:val="en-US" w:eastAsia="zh-CN"/>
        </w:rPr>
        <w:t>1.2.1</w:t>
      </w:r>
      <w:r>
        <w:rPr>
          <w:rFonts w:hint="default" w:ascii="仿宋_GB2312" w:hAnsi="仿宋_GB2312" w:eastAsia="仿宋_GB2312" w:cs="仿宋_GB2312"/>
          <w:b w:val="0"/>
          <w:bCs w:val="0"/>
          <w:sz w:val="32"/>
          <w:szCs w:val="32"/>
          <w:lang w:val="en-US" w:eastAsia="zh-CN"/>
        </w:rPr>
        <w:t>班主任队伍建设方面</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w:t>
      </w:r>
      <w:r>
        <w:rPr>
          <w:rFonts w:hint="default" w:ascii="仿宋_GB2312" w:hAnsi="仿宋_GB2312" w:eastAsia="仿宋_GB2312" w:cs="仿宋_GB2312"/>
          <w:b w:val="0"/>
          <w:bCs w:val="0"/>
          <w:sz w:val="32"/>
          <w:szCs w:val="32"/>
          <w:lang w:val="en-US" w:eastAsia="zh-CN"/>
        </w:rPr>
        <w:t>加强班主任队伍建设，提高班主任理论水平、管理水平</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健全班主任例会制度</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健全班主任工作评估体制，</w:t>
      </w:r>
      <w:r>
        <w:rPr>
          <w:rFonts w:hint="eastAsia" w:ascii="仿宋_GB2312" w:hAnsi="仿宋_GB2312" w:eastAsia="仿宋_GB2312" w:cs="仿宋_GB2312"/>
          <w:b w:val="0"/>
          <w:bCs w:val="0"/>
          <w:sz w:val="32"/>
          <w:szCs w:val="32"/>
          <w:lang w:val="en-US" w:eastAsia="zh-CN"/>
        </w:rPr>
        <w:t>学校</w:t>
      </w:r>
      <w:r>
        <w:rPr>
          <w:rFonts w:hint="default" w:ascii="仿宋_GB2312" w:hAnsi="仿宋_GB2312" w:eastAsia="仿宋_GB2312" w:cs="仿宋_GB2312"/>
          <w:b w:val="0"/>
          <w:bCs w:val="0"/>
          <w:sz w:val="32"/>
          <w:szCs w:val="32"/>
          <w:lang w:val="en-US" w:eastAsia="zh-CN"/>
        </w:rPr>
        <w:t>进一步完善《班主任工作量化考核方案》</w:t>
      </w:r>
      <w:r>
        <w:rPr>
          <w:rFonts w:hint="eastAsia" w:ascii="仿宋_GB2312" w:hAnsi="仿宋_GB2312" w:eastAsia="仿宋_GB2312" w:cs="仿宋_GB2312"/>
          <w:b w:val="0"/>
          <w:bCs w:val="0"/>
          <w:sz w:val="32"/>
          <w:szCs w:val="32"/>
          <w:lang w:val="en-US" w:eastAsia="zh-CN"/>
        </w:rPr>
        <w:t>等方式</w:t>
      </w:r>
      <w:r>
        <w:rPr>
          <w:rFonts w:hint="default" w:ascii="仿宋_GB2312" w:hAnsi="仿宋_GB2312" w:eastAsia="仿宋_GB2312" w:cs="仿宋_GB2312"/>
          <w:b w:val="0"/>
          <w:bCs w:val="0"/>
          <w:sz w:val="32"/>
          <w:szCs w:val="32"/>
          <w:lang w:val="en-US" w:eastAsia="zh-CN"/>
        </w:rPr>
        <w:t>提高班主任的事业心和责任感，有效促进班级工作管理力度。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lang w:val="en-US" w:eastAsia="zh-CN"/>
        </w:rPr>
      </w:pPr>
      <w:bookmarkStart w:id="27" w:name="_Toc17327"/>
      <w:r>
        <w:rPr>
          <w:rFonts w:hint="eastAsia" w:ascii="仿宋_GB2312" w:hAnsi="仿宋_GB2312" w:eastAsia="仿宋_GB2312" w:cs="仿宋_GB2312"/>
          <w:b w:val="0"/>
          <w:bCs w:val="0"/>
          <w:sz w:val="32"/>
          <w:szCs w:val="32"/>
          <w:lang w:val="en-US" w:eastAsia="zh-CN"/>
        </w:rPr>
        <w:t>1.2.2</w:t>
      </w:r>
      <w:r>
        <w:rPr>
          <w:rFonts w:hint="default" w:ascii="仿宋_GB2312" w:hAnsi="仿宋_GB2312" w:eastAsia="仿宋_GB2312" w:cs="仿宋_GB2312"/>
          <w:b w:val="0"/>
          <w:bCs w:val="0"/>
          <w:sz w:val="32"/>
          <w:szCs w:val="32"/>
          <w:lang w:val="en-US" w:eastAsia="zh-CN"/>
        </w:rPr>
        <w:t>学生德育管理</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以常规管理为基础，</w:t>
      </w:r>
      <w:r>
        <w:rPr>
          <w:rFonts w:hint="eastAsia" w:ascii="仿宋_GB2312" w:hAnsi="仿宋_GB2312" w:eastAsia="仿宋_GB2312" w:cs="仿宋_GB2312"/>
          <w:b w:val="0"/>
          <w:bCs w:val="0"/>
          <w:sz w:val="32"/>
          <w:szCs w:val="32"/>
          <w:lang w:val="en-US" w:eastAsia="zh-CN"/>
        </w:rPr>
        <w:t>学校通过</w:t>
      </w:r>
      <w:r>
        <w:rPr>
          <w:rFonts w:hint="default" w:ascii="仿宋_GB2312" w:hAnsi="仿宋_GB2312" w:eastAsia="仿宋_GB2312" w:cs="仿宋_GB2312"/>
          <w:b w:val="0"/>
          <w:bCs w:val="0"/>
          <w:sz w:val="32"/>
          <w:szCs w:val="32"/>
          <w:lang w:val="en-US" w:eastAsia="zh-CN"/>
        </w:rPr>
        <w:t>每月开展一系列德育教育工作</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加强教学部德育环境建设，提升全体教师德育理念</w:t>
      </w:r>
      <w:r>
        <w:rPr>
          <w:rFonts w:hint="eastAsia" w:ascii="仿宋_GB2312" w:hAnsi="仿宋_GB2312" w:eastAsia="仿宋_GB2312" w:cs="仿宋_GB2312"/>
          <w:b w:val="0"/>
          <w:bCs w:val="0"/>
          <w:sz w:val="32"/>
          <w:szCs w:val="32"/>
          <w:lang w:val="en-US" w:eastAsia="zh-CN"/>
        </w:rPr>
        <w:t>，通过</w:t>
      </w:r>
      <w:r>
        <w:rPr>
          <w:rFonts w:hint="default" w:ascii="仿宋_GB2312" w:hAnsi="仿宋_GB2312" w:eastAsia="仿宋_GB2312" w:cs="仿宋_GB2312"/>
          <w:b w:val="0"/>
          <w:bCs w:val="0"/>
          <w:sz w:val="32"/>
          <w:szCs w:val="32"/>
          <w:lang w:val="en-US" w:eastAsia="zh-CN"/>
        </w:rPr>
        <w:t>坚持说教与身教相结合、耐心教育与严格管理相结合的原则，全面关心、爱护学生，构建平等、民主、和谐的师生关系。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b w:val="0"/>
          <w:bCs w:val="0"/>
          <w:sz w:val="32"/>
          <w:szCs w:val="32"/>
          <w:lang w:val="en-US" w:eastAsia="zh-CN"/>
        </w:rPr>
      </w:pPr>
      <w:bookmarkStart w:id="28" w:name="_Toc23133"/>
      <w:r>
        <w:rPr>
          <w:rFonts w:hint="eastAsia" w:ascii="仿宋_GB2312" w:hAnsi="仿宋_GB2312" w:eastAsia="仿宋_GB2312" w:cs="仿宋_GB2312"/>
          <w:b w:val="0"/>
          <w:bCs w:val="0"/>
          <w:sz w:val="32"/>
          <w:szCs w:val="32"/>
          <w:lang w:val="en-US" w:eastAsia="zh-CN"/>
        </w:rPr>
        <w:t>1.2.3</w:t>
      </w:r>
      <w:r>
        <w:rPr>
          <w:rFonts w:hint="default" w:ascii="仿宋_GB2312" w:hAnsi="仿宋_GB2312" w:eastAsia="仿宋_GB2312" w:cs="仿宋_GB2312"/>
          <w:b w:val="0"/>
          <w:bCs w:val="0"/>
          <w:sz w:val="32"/>
          <w:szCs w:val="32"/>
          <w:lang w:val="en-US" w:eastAsia="zh-CN"/>
        </w:rPr>
        <w:t>其它教育途径和措施</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以社会主义核心价值体系为重点开展理想信念教育，</w:t>
      </w:r>
      <w:r>
        <w:rPr>
          <w:rFonts w:hint="eastAsia" w:ascii="仿宋_GB2312" w:hAnsi="仿宋_GB2312" w:eastAsia="仿宋_GB2312" w:cs="仿宋_GB2312"/>
          <w:b w:val="0"/>
          <w:bCs w:val="0"/>
          <w:sz w:val="32"/>
          <w:szCs w:val="32"/>
          <w:lang w:val="en-US" w:eastAsia="zh-CN"/>
        </w:rPr>
        <w:t>学校</w:t>
      </w:r>
      <w:r>
        <w:rPr>
          <w:rFonts w:hint="default" w:ascii="仿宋_GB2312" w:hAnsi="仿宋_GB2312" w:eastAsia="仿宋_GB2312" w:cs="仿宋_GB2312"/>
          <w:b w:val="0"/>
          <w:bCs w:val="0"/>
          <w:sz w:val="32"/>
          <w:szCs w:val="32"/>
          <w:lang w:val="en-US" w:eastAsia="zh-CN"/>
        </w:rPr>
        <w:t>通过开展世界观、人生观、价值观、审美观和生涯规划教育，引导学生科学制订人生发展规划，学会选择，学会把自身的发展同服务国家、服务人民的使命结合起来，增强社会责任感和使命感。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sz w:val="32"/>
          <w:szCs w:val="32"/>
          <w:lang w:val="en-US" w:eastAsia="zh-CN"/>
        </w:rPr>
      </w:pPr>
      <w:bookmarkStart w:id="29" w:name="_Toc10213"/>
      <w:r>
        <w:rPr>
          <w:rFonts w:hint="default" w:ascii="楷体" w:hAnsi="楷体" w:eastAsia="楷体" w:cs="楷体"/>
          <w:sz w:val="32"/>
          <w:szCs w:val="32"/>
          <w:lang w:val="en-US" w:eastAsia="zh-CN"/>
        </w:rPr>
        <w:t>1.3就业质量</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eastAsia="仿宋_GB2312"/>
          <w:color w:val="auto"/>
          <w:sz w:val="32"/>
          <w:szCs w:val="32"/>
          <w:lang w:val="en-US" w:eastAsia="zh-CN"/>
        </w:rPr>
        <w:t>2022</w:t>
      </w:r>
      <w:r>
        <w:rPr>
          <w:rFonts w:hint="eastAsia" w:ascii="仿宋_GB2312" w:eastAsia="仿宋_GB2312"/>
          <w:color w:val="auto"/>
          <w:sz w:val="32"/>
          <w:szCs w:val="32"/>
          <w:lang w:val="zh-CN" w:eastAsia="zh-CN"/>
        </w:rPr>
        <w:t>年，</w:t>
      </w:r>
      <w:r>
        <w:rPr>
          <w:rFonts w:hint="eastAsia" w:ascii="仿宋_GB2312" w:eastAsia="仿宋_GB2312"/>
          <w:color w:val="auto"/>
          <w:sz w:val="32"/>
          <w:szCs w:val="32"/>
          <w:lang w:val="en-US" w:eastAsia="zh-CN"/>
        </w:rPr>
        <w:t>学</w:t>
      </w:r>
      <w:r>
        <w:rPr>
          <w:rFonts w:hint="eastAsia" w:ascii="仿宋_GB2312" w:eastAsia="仿宋_GB2312"/>
          <w:color w:val="auto"/>
          <w:sz w:val="32"/>
          <w:szCs w:val="32"/>
          <w:lang w:val="zh-CN" w:eastAsia="zh-CN"/>
        </w:rPr>
        <w:t>校学生升入高等教育比例为</w:t>
      </w:r>
      <w:r>
        <w:rPr>
          <w:rFonts w:hint="eastAsia" w:ascii="仿宋_GB2312" w:eastAsia="仿宋_GB2312"/>
          <w:color w:val="auto"/>
          <w:sz w:val="32"/>
          <w:szCs w:val="32"/>
          <w:lang w:val="en-US" w:eastAsia="zh-CN"/>
        </w:rPr>
        <w:t>93.5%</w:t>
      </w:r>
      <w:r>
        <w:rPr>
          <w:rFonts w:hint="eastAsia" w:ascii="仿宋_GB2312" w:eastAsia="仿宋_GB2312"/>
          <w:color w:val="auto"/>
          <w:sz w:val="32"/>
          <w:szCs w:val="32"/>
          <w:lang w:val="zh-CN" w:eastAsia="zh-CN"/>
        </w:rPr>
        <w:t>，与上一年相同。其余学生通过学校推荐或自主就业，初次就业率达</w:t>
      </w:r>
      <w:r>
        <w:rPr>
          <w:rFonts w:hint="eastAsia" w:ascii="仿宋_GB2312" w:eastAsia="仿宋_GB2312"/>
          <w:color w:val="auto"/>
          <w:sz w:val="32"/>
          <w:szCs w:val="32"/>
          <w:lang w:val="en-US" w:eastAsia="zh-CN"/>
        </w:rPr>
        <w:t>95%，月薪3500元以上，对口就业率为58%。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bookmarkStart w:id="30" w:name="_Toc5124"/>
      <w:r>
        <w:rPr>
          <w:rFonts w:hint="eastAsia" w:ascii="楷体" w:hAnsi="楷体" w:eastAsia="楷体" w:cs="楷体"/>
          <w:sz w:val="32"/>
          <w:szCs w:val="32"/>
          <w:lang w:val="en-US" w:eastAsia="zh-CN"/>
        </w:rPr>
        <w:t>1.4创新创业</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31" w:name="_Toc30008"/>
      <w:r>
        <w:rPr>
          <w:rFonts w:hint="eastAsia" w:ascii="仿宋_GB2312" w:hAnsi="仿宋_GB2312" w:eastAsia="仿宋_GB2312" w:cs="仿宋_GB2312"/>
          <w:sz w:val="32"/>
          <w:szCs w:val="32"/>
          <w:lang w:val="en-US" w:eastAsia="zh-CN"/>
        </w:rPr>
        <w:t>1.4.1突出制度建设，促进创新创业发展</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促进学校健康快速发展，打造平顶山职教名校，提升学校管理水平和教学质量，在校长的倡导下，学校制定了《校园安全精细化管理方案》、《校园卫生精细化管理方案》、《教育教学精细化管理方案》三个精细化管理方案。通过方案的实施，校园朗朗的读书声，教师洪亮的讲课声，学生沙沙的写字声，成为校园一道美丽的音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发展离不开教研，学校通过制定《叶县中等专业学校教研工作实施方案》，明确了教研工作目标、工作职能及工作机制。同时，成立教研组、备课组，大力推广“131”高效教学模式，开展集体备课，大幅度提高了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开展职业生涯规划和创新教育、劳动教育等活动，学校每个专业都建立实践创业项目和基地，具备职教特色，发展完善的创业创新、劳动等竞赛制度。大力加强专业建设，不断提升专业建设水平，骨干专业实现了教学、实训一体化，学生职业道德、职业精神培养与技术技能训练高度融合。同时，学校制定了校本教材开发奖励制度，积极开发校本教材，截至目前，学校先后开发校本教材5本，在学校培训、班主任培训等活动广泛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32" w:name="_Toc13786"/>
      <w:r>
        <w:rPr>
          <w:rFonts w:hint="eastAsia" w:ascii="仿宋_GB2312" w:hAnsi="仿宋_GB2312" w:eastAsia="仿宋_GB2312" w:cs="仿宋_GB2312"/>
          <w:sz w:val="32"/>
          <w:szCs w:val="32"/>
          <w:lang w:val="en-US" w:eastAsia="zh-CN"/>
        </w:rPr>
        <w:t>1.4.2深化教学改革，促进内涵质量发展</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坚持立德树人的办学理念，全面贯彻党的教育方针政策，坚持党的领导，办学定位明确、办学有特色、思路清晰，办学理念先进，产教融合、校企合作不断深化，学校建设成效明显，办学能力显著增强、内涵质量明显提升，社会地位显著提高，受到社会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学校对口高考再创新突破，参加考试105人，本科上线40人，上线率38.1%。其中，种植专业26人，养殖专业6人，音乐专业5人，汽修专业2人，机电专业1人。种植、养殖、音乐、计算机、汽修、机电、旅游等七个专业均囊括全市总成绩第一名。种植专业王琳总成绩 671分，位居全省本专业第8名，史玉叶总成绩 666分，位居全省本专业第14名；音乐专业王雅总成绩683分，位居全省第30名；养殖专业杜建康、王鹏贺、陈佳乐三名同学总成绩均为618分，计算机专业朱新旭总成绩641分，机电专业靳充卓661分，汽修专业苏圳阳531分，旅游专业靳钰婷596分，均位居全市该专业第一名。本科上线比2021年净增9人，所参加专业种植、养殖、音乐、机电、汽修、旅游、计算机七个专业均囊括全市总成绩第一名，受到上级领导及县域群众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33" w:name="_Toc2151"/>
      <w:r>
        <w:rPr>
          <w:rFonts w:hint="eastAsia" w:ascii="仿宋_GB2312" w:hAnsi="仿宋_GB2312" w:eastAsia="仿宋_GB2312" w:cs="仿宋_GB2312"/>
          <w:sz w:val="32"/>
          <w:szCs w:val="32"/>
          <w:lang w:val="en-US" w:eastAsia="zh-CN"/>
        </w:rPr>
        <w:t>1.4.3建设标准化的中等职业学校</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县中等专业学校标准化建设项目总投资为28522.43万元，项目建设资金全部采用县财政资金。考虑资金的紧张，本次学校标准化建设项目拟建规模为40个标准教学班，可容纳学生2000多人。项目规划用地60895.02平方，规划总建筑面积39800.35平方。其中地上建筑面积35917.21平方，规划1、2号教学楼6226平方，综合楼4579.48平方，实训楼及图书馆5631.58平方，学生食堂5168.27㎡，1、2号学生宿舍13290.52平方，辅助建筑（连廊）818.16平方，厕所203.2平方，地下建筑面积3881.14平方，设地下停车库。室外运动场包含标准篮球场6座，标准排球场3座，标准网球场6座，乒乓球台9座，6道400米环形跑道，环形跑道内设足球场1座；总占地14732.00㎡。配套建设给排水、电力、道路、绿化、亮化、硬化、设备等。建成后学校将更加标准化、专业化，硬件设备配置更加完善，专业教育能力更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34" w:name="_Toc20435"/>
      <w:r>
        <w:rPr>
          <w:rFonts w:hint="eastAsia" w:ascii="仿宋_GB2312" w:hAnsi="仿宋_GB2312" w:eastAsia="仿宋_GB2312" w:cs="仿宋_GB2312"/>
          <w:sz w:val="32"/>
          <w:szCs w:val="32"/>
          <w:lang w:val="en-US" w:eastAsia="zh-CN"/>
        </w:rPr>
        <w:t>1.4.4学校校园文化建设</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注重校园文化建设和文化传承，建设以“家、卓越、生命力”为内涵的校园文化，以“求真达善，致知力行，兼容并济，追求卓越”为校训，以特色专业建设和艺术特长生培养为突破口，以推行“三个精细化管理”为抓手，以“职普融通”为办学特色，实行分部管理，不断激发师生潜能和内在动力，教风和学风明显好转，教育教学质量不断攀升，在技能大赛、优质课大赛、课题立项、招生就业、高考升学等方面都走在全市同级同类学校的前列，为高校培养了一批批优质生源，向社会用工单位输送了一批批合格的专业技术人才，为县域经济社会发展做出了积极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35" w:name="_Toc1798"/>
      <w:r>
        <w:rPr>
          <w:rFonts w:hint="eastAsia" w:ascii="楷体" w:hAnsi="楷体" w:eastAsia="楷体" w:cs="楷体"/>
          <w:sz w:val="32"/>
          <w:szCs w:val="32"/>
          <w:lang w:val="en-US" w:eastAsia="zh-CN"/>
        </w:rPr>
        <w:t>1.5技能大赛</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普通教育有高考，职业学校有大赛，为加强学校技能竞赛工作，学校主要从一下几方面着手：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36" w:name="_Toc6392"/>
      <w:r>
        <w:rPr>
          <w:rFonts w:hint="eastAsia" w:ascii="仿宋_GB2312" w:hAnsi="仿宋_GB2312" w:eastAsia="仿宋_GB2312" w:cs="仿宋_GB2312"/>
          <w:sz w:val="32"/>
          <w:szCs w:val="32"/>
          <w:lang w:val="en-US" w:eastAsia="zh-CN"/>
        </w:rPr>
        <w:t>1.5.1加大实训设备的购置力度</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划于今年投资7800余万元购置汽修设备、旅游实训设备、传统制造及技术测量设备、工业机器人设备、计算机应用及网络布线实训设备、维修电工及焊接设备、保育员专业教学设备各一套。这些设备为实践性教学创造良好的条件，大幅提高学生的操作能力，实现就业率和持证率双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37" w:name="_Toc23732"/>
      <w:r>
        <w:rPr>
          <w:rFonts w:hint="eastAsia" w:ascii="仿宋_GB2312" w:hAnsi="仿宋_GB2312" w:eastAsia="仿宋_GB2312" w:cs="仿宋_GB2312"/>
          <w:sz w:val="32"/>
          <w:szCs w:val="32"/>
          <w:lang w:val="en-US" w:eastAsia="zh-CN"/>
        </w:rPr>
        <w:t>1.5.2成立职业技能培训鉴定中心</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学校成立职业技能等级认定机构，申报了电焊工、导游、计算机及外部设备装配调试员、农作物植保工、动物疫病防治员、保育师、维修电工、汽车维修工等六个校内工种及六个校外工种。推进了“1+X证书”和“人人持证，技能河南”工作；为三年内实现每年对近50%的学生进行职业技能培训、每年大约三分之一在校学生取得职业技能等级证书提供了保障。同时，根据上级教育主管部门技能培训工作安排，结合人社局、军人事务管理局积极开展城乡劳动力转移培训和创业培训，发挥自身优势，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38" w:name="_Toc1084"/>
      <w:r>
        <w:rPr>
          <w:rFonts w:hint="eastAsia" w:ascii="仿宋_GB2312" w:hAnsi="仿宋_GB2312" w:eastAsia="仿宋_GB2312" w:cs="仿宋_GB2312"/>
          <w:sz w:val="32"/>
          <w:szCs w:val="32"/>
          <w:lang w:val="en-US" w:eastAsia="zh-CN"/>
        </w:rPr>
        <w:t>1.5.3技能大赛成绩显著</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学校参加平顶山市技能大赛文明风采大赛。学校教师李小沛、郭俊坡等6人次获平顶山市2022年中等职业教育技能大赛、文明风采辅导教师一等奖；刘爱丽、郭刚军等9人次获平顶山市2022年中等职业教育技能大赛辅导教师二等奖；还有王诗怡等13名同学获平顶山市2022年中等职业教育技能大赛三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学校荣获平顶山市2022年中等职业教育技能竞赛活动优秀组织奖。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bookmarkStart w:id="39" w:name="_Toc22302"/>
      <w:r>
        <w:rPr>
          <w:rFonts w:hint="eastAsia" w:ascii="黑体" w:hAnsi="黑体" w:eastAsia="黑体" w:cs="黑体"/>
          <w:sz w:val="32"/>
          <w:szCs w:val="32"/>
          <w:lang w:val="en-US" w:eastAsia="zh-CN"/>
        </w:rPr>
        <w:t>2教育教学质量</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bookmarkStart w:id="40" w:name="_Toc23800"/>
      <w:r>
        <w:rPr>
          <w:rFonts w:hint="eastAsia" w:ascii="楷体" w:hAnsi="楷体" w:eastAsia="楷体" w:cs="楷体"/>
          <w:sz w:val="32"/>
          <w:szCs w:val="32"/>
          <w:lang w:val="en-US" w:eastAsia="zh-CN"/>
        </w:rPr>
        <w:t>2.1专业建设质量</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学校专业设置符合区域发展、行业发展需要，能够有效对接产业、企业和岗位。主要表现在：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41" w:name="_Toc32533"/>
      <w:r>
        <w:rPr>
          <w:rFonts w:hint="eastAsia" w:ascii="仿宋_GB2312" w:hAnsi="仿宋_GB2312" w:eastAsia="仿宋_GB2312" w:cs="仿宋_GB2312"/>
          <w:sz w:val="32"/>
          <w:szCs w:val="32"/>
          <w:lang w:val="en-US" w:eastAsia="zh-CN"/>
        </w:rPr>
        <w:t>2.1.1开设保育员专业</w:t>
      </w:r>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因学前教育专业属国控专业，撤销后，学校又在学前教育专业基础上，凭借学校雄厚的师资力量和专业设备，成功申报了保育员专业，目前幼儿保育专业群在校生近400人。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42" w:name="_Toc12338"/>
      <w:r>
        <w:rPr>
          <w:rFonts w:hint="eastAsia" w:ascii="仿宋_GB2312" w:hAnsi="仿宋_GB2312" w:eastAsia="仿宋_GB2312" w:cs="仿宋_GB2312"/>
          <w:sz w:val="32"/>
          <w:szCs w:val="32"/>
          <w:lang w:val="en-US" w:eastAsia="zh-CN"/>
        </w:rPr>
        <w:t>2.1.2申报化学工艺专业</w:t>
      </w:r>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适应当地经济发展需求，结合我县地处平顶山市南部，矿产资源富县，是“中国盐岩之都”。近几年以化工及尼龙新材料产业为支柱的平顶山产业聚集区、叶县产业聚集区快速崛起，需要大量盐化工人才，学校及时申报化学工艺专业，以加强校企合作，服务地方经济，适应社会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43" w:name="_Toc32564"/>
      <w:r>
        <w:rPr>
          <w:rFonts w:hint="eastAsia" w:ascii="仿宋_GB2312" w:hAnsi="仿宋_GB2312" w:eastAsia="仿宋_GB2312" w:cs="仿宋_GB2312"/>
          <w:sz w:val="32"/>
          <w:szCs w:val="32"/>
          <w:lang w:val="en-US" w:eastAsia="zh-CN"/>
        </w:rPr>
        <w:t>2.1.3发展传统专业</w:t>
      </w:r>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将机电、计算机两大专业同河南省水利与环境职业学院联办，成立3+2大专班，拓宽学生出路。目前仅计算机应用专业群在校生达520多人。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44" w:name="_Toc12563"/>
      <w:r>
        <w:rPr>
          <w:rFonts w:hint="eastAsia" w:ascii="仿宋_GB2312" w:hAnsi="仿宋_GB2312" w:eastAsia="仿宋_GB2312" w:cs="仿宋_GB2312"/>
          <w:sz w:val="32"/>
          <w:szCs w:val="32"/>
          <w:lang w:val="en-US" w:eastAsia="zh-CN"/>
        </w:rPr>
        <w:t>2.1.4加强传统专业</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设施农业生产技术、畜牧兽医专业的实训力度，同周边种养专业户联合，建立多个实训基地，提高学生动手操作能力，通过科教联户，达到服务地方经济的目的。目前该两个专业形成现代设施农业专业群，有在校生330多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45" w:name="_Toc11507"/>
      <w:r>
        <w:rPr>
          <w:rFonts w:hint="eastAsia" w:ascii="仿宋_GB2312" w:hAnsi="仿宋_GB2312" w:eastAsia="仿宋_GB2312" w:cs="仿宋_GB2312"/>
          <w:sz w:val="32"/>
          <w:szCs w:val="32"/>
          <w:lang w:val="en-US" w:eastAsia="zh-CN"/>
        </w:rPr>
        <w:t>2.1.5打造旅游精品专业</w:t>
      </w:r>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建设旅游3D实训室，同县文化旅游公司签订协议，确立以老县衙及周边乡镇旅游培训基地，为学生就业奠定基础。目前该专业在校生有100多人。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46" w:name="_Toc31305"/>
      <w:r>
        <w:rPr>
          <w:rFonts w:hint="eastAsia" w:ascii="仿宋_GB2312" w:hAnsi="仿宋_GB2312" w:eastAsia="仿宋_GB2312" w:cs="仿宋_GB2312"/>
          <w:sz w:val="32"/>
          <w:szCs w:val="32"/>
          <w:lang w:val="en-US" w:eastAsia="zh-CN"/>
        </w:rPr>
        <w:t>2.1.6强化汽修专业实训性教学</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学校同周边汽修厂签订协议，聘用企业技能人才，让企业修理能手进校园开展实践教学，培养了学生动手操作能力。目前该专业在校生达300多人。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47" w:name="_Toc12059"/>
      <w:r>
        <w:rPr>
          <w:rFonts w:hint="eastAsia" w:ascii="仿宋_GB2312" w:hAnsi="仿宋_GB2312" w:eastAsia="仿宋_GB2312" w:cs="仿宋_GB2312"/>
          <w:sz w:val="32"/>
          <w:szCs w:val="32"/>
          <w:lang w:val="en-US" w:eastAsia="zh-CN"/>
        </w:rPr>
        <w:t>2.1.7建立专业动态调整机制</w:t>
      </w:r>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主动适应经济社会发展，以社会需求为导向，建立专业设立和退出机制，结合学校办学优势和发展定位，新增若干专业或专业方向，淘汰社会需求不旺、专业办学水平不高的专业。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2022年继续开设种植、养殖、机电、计算机、汽车运用与维修、幼儿保育等专业，新增设化学工艺专业和一年制设施农业生产技术专业，以增强校企合作，培养适应当地社会需求，具有叶县地域特色的人才。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bookmarkStart w:id="48" w:name="_Toc23322"/>
      <w:r>
        <w:rPr>
          <w:rFonts w:hint="eastAsia" w:ascii="楷体" w:hAnsi="楷体" w:eastAsia="楷体" w:cs="楷体"/>
          <w:sz w:val="32"/>
          <w:szCs w:val="32"/>
          <w:lang w:val="en-US" w:eastAsia="zh-CN"/>
        </w:rPr>
        <w:t>2.2课程建设质量</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学校根据各学科教学大纲，及时了解社会对人才的需求情况，每学年初对教学计划进行修订和完善，并积极修订和完善校本课程，使我校课程设置和教学内容能够紧跟时代步伐，紧扣职业能力的培养。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w:t>
      </w:r>
      <w:bookmarkStart w:id="49" w:name="_Toc21740"/>
      <w:r>
        <w:rPr>
          <w:rFonts w:hint="eastAsia" w:ascii="楷体" w:hAnsi="楷体" w:eastAsia="楷体" w:cs="楷体"/>
          <w:sz w:val="32"/>
          <w:szCs w:val="32"/>
          <w:lang w:val="en-US" w:eastAsia="zh-CN"/>
        </w:rPr>
        <w:t>2.3教学方法改革</w:t>
      </w:r>
      <w:bookmarkEnd w:id="49"/>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为提高老师教学水平、提升学生课堂学习效率、促进学校教育教学水平整体提高。我校结合师生实际，大力推进教学方法改革，特推出高效课堂模式。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（1）新授课的教学模式，基本程序是：测--展--思--评--练（或题测）。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（2）习题课的教学模式，基本程序是：议--展--评--测（或题测）。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（3）实施要诀“三讲四坚决”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“三讲”：讲重点，讲重点知识的易错点，讲重点知识的易漏点。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“四坚决”：自学会的坚决不讲，讨论会的坚决不讲，学生动手会的坚决不包办代替，课堂作业坚决当堂完成。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在专业课实践课教学方面，积极创新专业实践课教学模式形成了以项目教学、案例教学等为主体的教学模式。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bookmarkStart w:id="50" w:name="_Toc5751"/>
      <w:r>
        <w:rPr>
          <w:rFonts w:hint="eastAsia" w:ascii="楷体" w:hAnsi="楷体" w:eastAsia="楷体" w:cs="楷体"/>
          <w:sz w:val="32"/>
          <w:szCs w:val="32"/>
          <w:lang w:val="en-US" w:eastAsia="zh-CN"/>
        </w:rPr>
        <w:t>2.4教材建设质量</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专业选用教材完全按照国家级重点教材和规划教材。成立教材选用委员会，进一步规范教材征订审定程序，以立德树人为目标，坚持党的领导，禁止选用有违背党的方针教材。同时教材征订须经教务科、分管校领导逐级审定，杜绝非法出版资料教材进入课堂，保证教材与上级要求相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bookmarkStart w:id="51" w:name="_Toc2943"/>
      <w:r>
        <w:rPr>
          <w:rFonts w:hint="eastAsia" w:ascii="楷体" w:hAnsi="楷体" w:eastAsia="楷体" w:cs="楷体"/>
          <w:sz w:val="32"/>
          <w:szCs w:val="32"/>
          <w:lang w:val="en-US" w:eastAsia="zh-CN"/>
        </w:rPr>
        <w:t>2.5数字化教学资源建设</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新校区学校数字化校园建设有基本完善的各项硬件条件：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52" w:name="_Toc27482"/>
      <w:r>
        <w:rPr>
          <w:rFonts w:hint="eastAsia" w:ascii="仿宋_GB2312" w:hAnsi="仿宋_GB2312" w:eastAsia="仿宋_GB2312" w:cs="仿宋_GB2312"/>
          <w:sz w:val="32"/>
          <w:szCs w:val="32"/>
          <w:lang w:val="en-US" w:eastAsia="zh-CN"/>
        </w:rPr>
        <w:t>2.5.1校园广播系统</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有较为齐全的常规教学设备、校园广播网和闭路电视系统。疫情期间，该系统除日常的基本功能外，可根据需求播放轻音乐、流行歌曲、新闻联播等，有效缓解师生的生活、教学以及学习压力，创造活跃动感的校园时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53" w:name="_Toc2854"/>
      <w:r>
        <w:rPr>
          <w:rFonts w:hint="eastAsia" w:ascii="仿宋_GB2312" w:hAnsi="仿宋_GB2312" w:eastAsia="仿宋_GB2312" w:cs="仿宋_GB2312"/>
          <w:sz w:val="32"/>
          <w:szCs w:val="32"/>
          <w:lang w:val="en-US" w:eastAsia="zh-CN"/>
        </w:rPr>
        <w:t>2.5.2校园网络中心</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有校园网（含无线网）、智能化设备网（安防网）两套独立网络构成。目前网络中心实现了校园内千兆互联、百兆交换到桌面的校园网络，为学校提供了便利的互联网服务，从基础上保证了数字化校园的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sz w:val="32"/>
          <w:szCs w:val="32"/>
          <w:lang w:val="en-US" w:eastAsia="zh-CN"/>
        </w:rPr>
      </w:pPr>
      <w:bookmarkStart w:id="54" w:name="_Toc14620"/>
      <w:r>
        <w:rPr>
          <w:rFonts w:hint="eastAsia" w:ascii="仿宋_GB2312" w:hAnsi="仿宋_GB2312" w:eastAsia="仿宋_GB2312" w:cs="仿宋_GB2312"/>
          <w:sz w:val="32"/>
          <w:szCs w:val="32"/>
          <w:lang w:val="en-US" w:eastAsia="zh-CN"/>
        </w:rPr>
        <w:t>2.5.3电子阅览室</w:t>
      </w:r>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学校正在建设学生计算机教室12间，计算机200台，按设置均达市场主流配置，并配备过滤系统，使之兼具“学校电子阅览室功能”。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55" w:name="_Toc25814"/>
      <w:r>
        <w:rPr>
          <w:rFonts w:hint="eastAsia" w:ascii="仿宋_GB2312" w:hAnsi="仿宋_GB2312" w:eastAsia="仿宋_GB2312" w:cs="仿宋_GB2312"/>
          <w:sz w:val="32"/>
          <w:szCs w:val="32"/>
          <w:lang w:val="en-US" w:eastAsia="zh-CN"/>
        </w:rPr>
        <w:t>2.5.4多媒体教室系统</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多媒体教室可分为智慧教室、录播教室和实训室三种类型。智慧教室内多媒体设备的设置满足普通教学需求；录播教室除具体普通教室的功能外，还满足教室内完整的录播教学应用；实训室内有特定的教学设备，可满足部分专业日常课程实践操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此外，学校为每个教师都配备1台电脑，为教师更好地开展教育教学活动创造了条件。现有多媒体专用教室40个，完全能满足数字化教学需求。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56" w:name="_Toc26562"/>
      <w:r>
        <w:rPr>
          <w:rFonts w:hint="eastAsia" w:ascii="仿宋_GB2312" w:hAnsi="仿宋_GB2312" w:eastAsia="仿宋_GB2312" w:cs="仿宋_GB2312"/>
          <w:sz w:val="32"/>
          <w:szCs w:val="32"/>
          <w:lang w:val="en-US" w:eastAsia="zh-CN"/>
        </w:rPr>
        <w:t>2.5.5校园监控系统</w:t>
      </w:r>
      <w:bookmarkEnd w:id="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在全校范围内安装了视频监控系统和外界入侵报警系统，达到校园全覆盖，保证了学校财产及师生生命安全。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57" w:name="_Toc6115"/>
      <w:r>
        <w:rPr>
          <w:rFonts w:hint="eastAsia" w:ascii="仿宋_GB2312" w:hAnsi="仿宋_GB2312" w:eastAsia="仿宋_GB2312" w:cs="仿宋_GB2312"/>
          <w:sz w:val="32"/>
          <w:szCs w:val="32"/>
          <w:lang w:val="en-US" w:eastAsia="zh-CN"/>
        </w:rPr>
        <w:t>2.5.6其他硬件设施建设</w:t>
      </w:r>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学校现有数码相机6台，航拍无人机4台，激光打印机10台，彩色打印机2台等。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bookmarkStart w:id="58" w:name="_Toc15169"/>
      <w:r>
        <w:rPr>
          <w:rFonts w:hint="eastAsia" w:ascii="楷体" w:hAnsi="楷体" w:eastAsia="楷体" w:cs="楷体"/>
          <w:sz w:val="32"/>
          <w:szCs w:val="32"/>
          <w:lang w:val="en-US" w:eastAsia="zh-CN"/>
        </w:rPr>
        <w:t>2.6 师资队伍建设</w:t>
      </w:r>
      <w:bookmarkEnd w:id="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sz w:val="32"/>
          <w:szCs w:val="32"/>
          <w:lang w:val="en-US" w:eastAsia="zh-CN"/>
        </w:rPr>
      </w:pPr>
      <w:bookmarkStart w:id="59" w:name="_Toc23188"/>
      <w:r>
        <w:rPr>
          <w:rFonts w:hint="eastAsia" w:ascii="仿宋_GB2312" w:hAnsi="仿宋_GB2312" w:eastAsia="仿宋_GB2312" w:cs="仿宋_GB2312"/>
          <w:sz w:val="32"/>
          <w:szCs w:val="32"/>
          <w:lang w:val="en-US" w:eastAsia="zh-CN"/>
        </w:rPr>
        <w:t>2.6.1师资队伍</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拥有一个师资力量雄厚的教师队伍，现有教职工167人，专任教师120人，专任教师本科以上学历120人，硕士以上学历4人，专任教师硕士以上学历比例达3.33%，双师型教师38人,专业课教师75人，双师型教师占专业课教师比例为51%。专任教师中高级职称16人，占专任教师比13.33%，国家级优秀教师1人，省优秀教师3人，省学术技术带头人2人，省骨干教师2人，省优质课教师16人，市级拔尖人才1名，市优质课教师44人。现开设有机电、汽修、种植、养殖、保育员、计算机、旅游服务与酒店管理、化学工艺共8个专业类别，30个教学班。比2021年多5个教学班，新增教师19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sz w:val="32"/>
          <w:szCs w:val="32"/>
          <w:lang w:val="en-US" w:eastAsia="zh-CN"/>
        </w:rPr>
      </w:pPr>
      <w:bookmarkStart w:id="60" w:name="_Toc12872"/>
      <w:r>
        <w:rPr>
          <w:rFonts w:hint="eastAsia" w:ascii="仿宋_GB2312" w:hAnsi="仿宋_GB2312" w:eastAsia="仿宋_GB2312" w:cs="仿宋_GB2312"/>
          <w:sz w:val="32"/>
          <w:szCs w:val="32"/>
          <w:lang w:val="en-US" w:eastAsia="zh-CN"/>
        </w:rPr>
        <w:t>2.6.2教研成果</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2022年度，杨澎涛校长被评为河南省职教研先进个人；刘蒙恩被评为河南省学科学术带头人；李小沛、王改娜分别平顶山市优质课一等奖，并被推荐为河南省优质课一、二等奖；郭新朋、刘蒙恩、王小红、李小沛四位教师被平顶山市教育局评为平顶山市职教专家；李小沛被平顶山市教育局评为平顶山市最美师德教师；刘爱丽、张素培、王盼盼等六人获叶县教研室优质课一、二等奖；李雪鸽、郭凤莲获叶县电教优质课优质课一等奖；郭新朋、潘天义主持的市级课题顺利结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61" w:name="_Toc21590"/>
      <w:r>
        <w:rPr>
          <w:rFonts w:hint="eastAsia" w:ascii="楷体" w:hAnsi="楷体" w:eastAsia="楷体" w:cs="楷体"/>
          <w:sz w:val="32"/>
          <w:szCs w:val="32"/>
          <w:lang w:val="en-US" w:eastAsia="zh-CN"/>
        </w:rPr>
        <w:t>2.7校企双元育人</w:t>
      </w:r>
      <w:bookmarkEnd w:id="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不断探索校企合作、工学结合的人才培养模式，与苏州紫翔电子科技有限公司、漳州矢崎汽车配件有限公司等企业建立了长期稳定的合作关系，积极探索产学研结合，形成了多方参与、充满活力的办学机制。为满足实践教学的需要，我校与叶县明浩农牧有限公司、叶县恒利德汽车城、叶县教育体育局幼儿园、叶县县衙博物馆、叶县锐达驾校等多家本地企业建立了长期合作关系，分别挂牌成立了汽车维修与运用实践基地、种养实践基地、旅游管理与服务实践基地和幼师实践基地。每年定期安排教师带领学生深入企业或单位开展实践和锻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62" w:name="_Toc21533"/>
      <w:r>
        <w:rPr>
          <w:rFonts w:hint="eastAsia" w:ascii="黑体" w:hAnsi="黑体" w:eastAsia="黑体" w:cs="黑体"/>
          <w:sz w:val="32"/>
          <w:szCs w:val="32"/>
          <w:lang w:val="en-US" w:eastAsia="zh-CN"/>
        </w:rPr>
        <w:t>3.合作办学质量</w:t>
      </w:r>
      <w:bookmarkEnd w:id="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探索人才培养新模式和新办学机制，充分发挥学校突出技能、强调动手能力的特长和优势，2021年学校与河南水利环境职业学院开展联合办学，开设“3+2”分段制大专班，共有计算机应用、机电技术应用两个专业。通过联合办学，将理论、技能、实用性有机结合，为社会培养高质量的应用型、技能型高等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bookmarkStart w:id="63" w:name="_Toc16030"/>
      <w:r>
        <w:rPr>
          <w:rFonts w:hint="eastAsia" w:ascii="黑体" w:hAnsi="黑体" w:eastAsia="黑体" w:cs="黑体"/>
          <w:sz w:val="32"/>
          <w:szCs w:val="32"/>
          <w:lang w:val="en-US" w:eastAsia="zh-CN"/>
        </w:rPr>
        <w:t>4服务贡献质量</w:t>
      </w:r>
      <w:bookmarkEnd w:id="63"/>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bookmarkStart w:id="64" w:name="_Toc11912"/>
      <w:r>
        <w:rPr>
          <w:rFonts w:hint="eastAsia" w:ascii="楷体" w:hAnsi="楷体" w:eastAsia="楷体" w:cs="楷体"/>
          <w:sz w:val="32"/>
          <w:szCs w:val="32"/>
          <w:lang w:val="en-US" w:eastAsia="zh-CN"/>
        </w:rPr>
        <w:t>4.1服务行业企业</w:t>
      </w:r>
      <w:bookmarkEnd w:id="6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服务产业发展为宗旨，以促进就业为导向，坚持“多元化办学、科学化管理、市场化运作”的办学思路，以就业为抓手，注重学校的品质、内涵、特色、创新发展，着力培养学员综合职业能力和就业竞争力，努力把学校做精做强、办出特色，培养留得住的技能人才，为地方经济建设服务。为此，学校与我县相关行业、企业积极开展订单式人才培养，为我县汽修厂、幼儿园等企业培训和输送了数百名技能型人才，满足了叶县汽修厂、三轮车厂、幼儿园等企业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bookmarkStart w:id="65" w:name="_Toc18870"/>
      <w:r>
        <w:rPr>
          <w:rFonts w:hint="eastAsia" w:ascii="楷体" w:hAnsi="楷体" w:eastAsia="楷体" w:cs="楷体"/>
          <w:sz w:val="32"/>
          <w:szCs w:val="32"/>
          <w:lang w:val="en-US" w:eastAsia="zh-CN"/>
        </w:rPr>
        <w:t>4.2服务地方发展</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进“1+X证书”和“人人持证，技能河南”工作，学校设立技能培训中心，成立职业技能等级认定机构，并申报了电焊工、计算机外部设备装配调试员、农作物植保工、动物疫病防治员、保育师、维修电工等六个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2022年学校组织在校生参加保育师、计算机程序设计员、汽车维修工的职业技能认定考核，共有701人参加考核，其中647人通过考核，通过率达到92%。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全民技能振兴工程项目。学校每年入村对农民工及建档立卡贫困户进行无人机、焊接、工业机器人技能培训。同时，还对初中毕业生开展计算机技能培训等，年培训受益人数达1000多人，受到了市县领导的一致好评。学员通过培训，掌握一技之长，成为家庭致富的能手，也带动了地方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bookmarkStart w:id="66" w:name="_Toc3038"/>
      <w:r>
        <w:rPr>
          <w:rFonts w:hint="eastAsia" w:ascii="楷体" w:hAnsi="楷体" w:eastAsia="楷体" w:cs="楷体"/>
          <w:sz w:val="32"/>
          <w:szCs w:val="32"/>
          <w:lang w:val="en-US" w:eastAsia="zh-CN"/>
        </w:rPr>
        <w:t>4.3服务乡村振兴</w:t>
      </w:r>
      <w:bookmarkEnd w:id="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67" w:name="_Toc19714"/>
      <w:r>
        <w:rPr>
          <w:rFonts w:hint="eastAsia" w:ascii="仿宋_GB2312" w:hAnsi="仿宋_GB2312" w:eastAsia="仿宋_GB2312" w:cs="仿宋_GB2312"/>
          <w:sz w:val="32"/>
          <w:szCs w:val="32"/>
          <w:lang w:val="en-US" w:eastAsia="zh-CN"/>
        </w:rPr>
        <w:t>4.3.1专业教师服务地方振兴乡村经济情况</w:t>
      </w:r>
      <w:bookmarkEnd w:id="6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走出教室，深入田间地头。学校种植专业沈元凯、郭刚军等教师利用空余时间到周边乡村为村民开展果树修剪、管理等方面培训；养殖专业董叶子、王改娜等几位老师常到周边养殖户家开展有关养殖方面培训。通过对种植、养殖户的培训，增加了农户的种养殖方面知识，提高农户经济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68" w:name="_Toc27310"/>
      <w:r>
        <w:rPr>
          <w:rFonts w:hint="eastAsia" w:ascii="仿宋_GB2312" w:hAnsi="仿宋_GB2312" w:eastAsia="仿宋_GB2312" w:cs="仿宋_GB2312"/>
          <w:sz w:val="32"/>
          <w:szCs w:val="32"/>
          <w:lang w:val="en-US" w:eastAsia="zh-CN"/>
        </w:rPr>
        <w:t>4.3.2毕业生带动地方经济发展情况</w:t>
      </w:r>
      <w:bookmarkEnd w:id="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种植专业毕业生兰图通过承包绿化项目建设带动了一大批邻里发展；养殖专业毕业生关明伟在辛店镇大木厂村通过办养殖场，带动周边农户发展养殖业。还有学校优秀毕业生如：杨晓勇（北京爱科农科技有限公司副总裁）、牛国裕（河南盛利来天府动物药业有限公司副总经理）、华冠彬（绿业元公司副总经理）、平志光（上海药明康德新药开发有限公司研究部华北区域经理）、叶文凌（河南大学医学院副教授医学博士）、梁磊（淄博平原机电安装有限公司副总经理）、裴纯纯（万达集团商业规划研究院人力资源总监）等毕业生通过自身专业所学，在行业内发展壮大，也带动了周边经济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69" w:name="_Toc18064"/>
      <w:r>
        <w:rPr>
          <w:rFonts w:hint="eastAsia" w:ascii="仿宋_GB2312" w:hAnsi="仿宋_GB2312" w:eastAsia="仿宋_GB2312" w:cs="仿宋_GB2312"/>
          <w:sz w:val="32"/>
          <w:szCs w:val="32"/>
          <w:lang w:val="en-US" w:eastAsia="zh-CN"/>
        </w:rPr>
        <w:t>4.3.3服务地方经济成效</w:t>
      </w:r>
      <w:bookmarkEnd w:id="6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学生就业质量高。幼儿保育专业的学生未毕业就被幼儿园招聘一空，一部分机电、汽修等专业毕业生在汽修厂、电子厂、三轮车厂等也已成为骨干，其中多人获得优秀员工的称号，受到了企业、社会的一致好评。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bookmarkStart w:id="70" w:name="_Toc19366"/>
      <w:r>
        <w:rPr>
          <w:rFonts w:hint="eastAsia" w:ascii="楷体" w:hAnsi="楷体" w:eastAsia="楷体" w:cs="楷体"/>
          <w:sz w:val="32"/>
          <w:szCs w:val="32"/>
          <w:lang w:val="en-US" w:eastAsia="zh-CN"/>
        </w:rPr>
        <w:t>4.4服务地方社区情况</w:t>
      </w:r>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团委多次组织师生志愿者开展“文化艺术”志愿服务进乡村活动，活动不仅为村民送去了精彩的文艺节目、舞蹈教学，还有和村民生活、农业生产息息相关的家庭教育和种植养殖技术服务。一位老大爷在现场说：“虽然俺种了一辈子的庄稼，但是今天听了鲁老师的讲解，种庄稼想高产丰收，仅凭自己的种植经验还差得远哩，还需要科学的方法，这就叫科学种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bookmarkStart w:id="71" w:name="_Toc3045"/>
      <w:r>
        <w:rPr>
          <w:rFonts w:hint="eastAsia" w:ascii="楷体" w:hAnsi="楷体" w:eastAsia="楷体" w:cs="楷体"/>
          <w:sz w:val="32"/>
          <w:szCs w:val="32"/>
          <w:lang w:val="en-US" w:eastAsia="zh-CN"/>
        </w:rPr>
        <w:t>4.5具有地域特色的服务</w:t>
      </w:r>
      <w:bookmarkEnd w:id="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县地处平顶山市南部，是农业大县、矿产资源富县，被命名为“中国盐岩之都”。近几年以化工及尼龙新材料产业为支柱的平顶山产业聚集区、叶县产业聚集区快速崛起，有力促进了平顶山地区经济社会的快速发展。尼龙化工新材料作为叶县核心主导产业，近几年得到了快速发展，为响应政府号召，学校于2022年开设化学工艺新专业，以适应社会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bookmarkStart w:id="72" w:name="_Toc20375"/>
      <w:r>
        <w:rPr>
          <w:rFonts w:hint="eastAsia" w:ascii="楷体" w:hAnsi="楷体" w:eastAsia="楷体" w:cs="楷体"/>
          <w:sz w:val="32"/>
          <w:szCs w:val="32"/>
          <w:lang w:val="en-US" w:eastAsia="zh-CN"/>
        </w:rPr>
        <w:t>4.6具有本校特色的服务</w:t>
      </w:r>
      <w:bookmarkEnd w:id="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充分利用学校优势，开展多种多样服务活动，如免费为民开展家电维修、计算机维修、汽车维护等工作，受到了广大居民的普遍赞誉。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心理健康活动中心，开展师生心理健康服务。学校于2021年6月成立了心理健康活动中心，设置心理健康咨询室。中心成立后持续开展形式多样的心理健康教育活动，培养了师生健康心理。同时结合新型冠状病毒，拍摄发布心理健康教育短视频，对家长、学生、居民进行心理疏导，受到教育部门领导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bookmarkStart w:id="73" w:name="_Toc24161"/>
      <w:r>
        <w:rPr>
          <w:rFonts w:hint="eastAsia" w:ascii="黑体" w:hAnsi="黑体" w:eastAsia="黑体" w:cs="黑体"/>
          <w:sz w:val="32"/>
          <w:szCs w:val="32"/>
          <w:lang w:val="en-US" w:eastAsia="zh-CN"/>
        </w:rPr>
        <w:t>5政策落实质量</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74" w:name="_Toc11987"/>
      <w:r>
        <w:rPr>
          <w:rFonts w:hint="eastAsia" w:ascii="楷体" w:hAnsi="楷体" w:eastAsia="楷体" w:cs="楷体"/>
          <w:sz w:val="32"/>
          <w:szCs w:val="32"/>
          <w:lang w:val="en-US" w:eastAsia="zh-CN"/>
        </w:rPr>
        <w:t>5.1国家政策落实</w:t>
      </w:r>
      <w:bookmarkEnd w:id="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资助工作是党和政府关注民生的一项惠民工程，备受社会和宽敞群众的关注，关系到教育的公平、稳固、和谐进展。学校本着“公平、公平、公布”的原则，以全心全意服务学生为宗旨，肩负“绝不能让一个学生因贫困而失学”的崇高使命，把学生资助工作纳入到学校日常工作的重要部分，确保资助工作抓严抓实抓好。在国家免学费方面，2022年免学费3634人次，共计327.455万元；全校享受助学金760人次，共76万元。其中均含建档立卡贫困家庭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75" w:name="_Toc26557"/>
      <w:r>
        <w:rPr>
          <w:rFonts w:hint="eastAsia" w:ascii="楷体" w:hAnsi="楷体" w:eastAsia="楷体" w:cs="楷体"/>
          <w:sz w:val="32"/>
          <w:szCs w:val="32"/>
          <w:lang w:val="en-US" w:eastAsia="zh-CN"/>
        </w:rPr>
        <w:t>5.2地方政策落实</w:t>
      </w:r>
      <w:bookmarkEnd w:id="75"/>
    </w:p>
    <w:p>
      <w:pPr>
        <w:pStyle w:val="2"/>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仿宋_GB2312" w:hAnsi="仿宋_GB2312" w:eastAsia="仿宋_GB2312" w:cs="仿宋_GB2312"/>
          <w:b w:val="0"/>
          <w:bCs w:val="0"/>
          <w:sz w:val="32"/>
          <w:szCs w:val="32"/>
          <w:lang w:eastAsia="zh-CN"/>
        </w:rPr>
      </w:pPr>
      <w:bookmarkStart w:id="76" w:name="_Toc7219"/>
      <w:r>
        <w:rPr>
          <w:rFonts w:hint="eastAsia" w:ascii="仿宋_GB2312" w:hAnsi="仿宋_GB2312" w:eastAsia="仿宋_GB2312" w:cs="仿宋_GB2312"/>
          <w:b w:val="0"/>
          <w:bCs w:val="0"/>
          <w:sz w:val="32"/>
          <w:szCs w:val="32"/>
          <w:lang w:val="en-US" w:eastAsia="zh-CN"/>
        </w:rPr>
        <w:t>5.2.1</w:t>
      </w:r>
      <w:r>
        <w:rPr>
          <w:rFonts w:hint="eastAsia" w:ascii="仿宋_GB2312" w:hAnsi="仿宋_GB2312" w:eastAsia="仿宋_GB2312" w:cs="仿宋_GB2312"/>
          <w:b w:val="0"/>
          <w:bCs w:val="0"/>
          <w:sz w:val="32"/>
          <w:szCs w:val="32"/>
        </w:rPr>
        <w:t>开展职业技能培训和职业技能鉴定工作</w:t>
      </w:r>
      <w:bookmarkEnd w:id="76"/>
    </w:p>
    <w:p>
      <w:pPr>
        <w:pStyle w:val="2"/>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大力开展职业技能培训和职业技能鉴定工作，助力“技能河南，人人持证”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加大实训设备的配置力度。目前，</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新校区正在购置价值7800余万元的旅游、传统制造及技术测量设备、计算机应用及网络布线、维修电工及焊接等专业设备，以满足日常教学和职业技能培训需要。</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大力推进“1+X证书”和“人人持证，技能河南”工作，学校成立了职业技能培训中心，专门负责职业技能培训及鉴定工作。两年来，我校在城乡劳动力转移培训、“两后生”培训方面都高标准完成了任务。</w:t>
      </w:r>
      <w:r>
        <w:rPr>
          <w:rFonts w:hint="eastAsia" w:ascii="仿宋_GB2312" w:hAnsi="仿宋_GB2312" w:eastAsia="仿宋_GB2312" w:cs="仿宋_GB2312"/>
          <w:color w:val="000000"/>
          <w:sz w:val="32"/>
          <w:szCs w:val="32"/>
          <w:shd w:val="clear" w:color="auto" w:fill="FFFFFF"/>
          <w:lang w:eastAsia="zh-CN"/>
        </w:rPr>
        <w:t>三是</w:t>
      </w:r>
      <w:r>
        <w:rPr>
          <w:rFonts w:hint="eastAsia" w:ascii="仿宋_GB2312" w:hAnsi="仿宋_GB2312" w:eastAsia="仿宋_GB2312" w:cs="仿宋_GB2312"/>
          <w:color w:val="000000"/>
          <w:sz w:val="32"/>
          <w:szCs w:val="32"/>
          <w:shd w:val="clear" w:color="auto" w:fill="FFFFFF"/>
        </w:rPr>
        <w:t>积极申报职业技能鉴定工作。结合</w:t>
      </w:r>
      <w:r>
        <w:rPr>
          <w:rFonts w:hint="eastAsia" w:ascii="仿宋_GB2312" w:hAnsi="仿宋_GB2312" w:eastAsia="仿宋_GB2312" w:cs="仿宋_GB2312"/>
          <w:color w:val="000000"/>
          <w:sz w:val="32"/>
          <w:szCs w:val="32"/>
          <w:shd w:val="clear" w:color="auto" w:fill="FFFFFF"/>
          <w:lang w:val="en-US" w:eastAsia="zh-CN"/>
        </w:rPr>
        <w:t>学</w:t>
      </w:r>
      <w:r>
        <w:rPr>
          <w:rFonts w:hint="eastAsia" w:ascii="仿宋_GB2312" w:hAnsi="仿宋_GB2312" w:eastAsia="仿宋_GB2312" w:cs="仿宋_GB2312"/>
          <w:color w:val="000000"/>
          <w:sz w:val="32"/>
          <w:szCs w:val="32"/>
          <w:shd w:val="clear" w:color="auto" w:fill="FFFFFF"/>
        </w:rPr>
        <w:t>校专业优势，通过与市、县人社部门沟通协调，</w:t>
      </w:r>
      <w:r>
        <w:rPr>
          <w:rFonts w:hint="eastAsia" w:ascii="仿宋_GB2312" w:hAnsi="仿宋_GB2312" w:eastAsia="仿宋_GB2312" w:cs="仿宋_GB2312"/>
          <w:color w:val="000000"/>
          <w:sz w:val="32"/>
          <w:szCs w:val="32"/>
          <w:shd w:val="clear" w:color="auto" w:fill="FFFFFF"/>
          <w:lang w:val="en-US" w:eastAsia="zh-CN"/>
        </w:rPr>
        <w:t>学</w:t>
      </w:r>
      <w:r>
        <w:rPr>
          <w:rFonts w:hint="eastAsia" w:ascii="仿宋_GB2312" w:hAnsi="仿宋_GB2312" w:eastAsia="仿宋_GB2312" w:cs="仿宋_GB2312"/>
          <w:color w:val="000000"/>
          <w:sz w:val="32"/>
          <w:szCs w:val="32"/>
          <w:shd w:val="clear" w:color="auto" w:fill="FFFFFF"/>
        </w:rPr>
        <w:t>校职业技能鉴定中心现可开展认定的有保育师、无人机驾驶员、动物疫病防治员、农作物植保员、果树工、家畜繁殖员、计算机维修工、计算机网络工程技术人员、工业机器人系统操作员、计算机及外部设备装配调试员、电工、汽车维修工（含二手车整备工）、餐厅服务员</w:t>
      </w:r>
      <w:r>
        <w:rPr>
          <w:rFonts w:hint="eastAsia" w:ascii="仿宋_GB2312" w:hAnsi="仿宋_GB2312" w:eastAsia="仿宋_GB2312" w:cs="仿宋_GB2312"/>
          <w:color w:val="000000"/>
          <w:sz w:val="32"/>
          <w:szCs w:val="32"/>
          <w:shd w:val="clear" w:color="auto" w:fill="FFFFFF"/>
          <w:lang w:eastAsia="zh-CN"/>
        </w:rPr>
        <w:t>等</w:t>
      </w:r>
      <w:r>
        <w:rPr>
          <w:rFonts w:hint="eastAsia" w:ascii="仿宋_GB2312" w:hAnsi="仿宋_GB2312" w:eastAsia="仿宋_GB2312" w:cs="仿宋_GB2312"/>
          <w:color w:val="000000"/>
          <w:sz w:val="32"/>
          <w:szCs w:val="32"/>
          <w:shd w:val="clear" w:color="auto" w:fill="FFFFFF"/>
        </w:rPr>
        <w:t>13个职业等级。</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2"/>
        <w:rPr>
          <w:rFonts w:hint="eastAsia" w:ascii="仿宋_GB2312" w:hAnsi="仿宋_GB2312" w:eastAsia="仿宋_GB2312" w:cs="仿宋_GB2312"/>
          <w:b w:val="0"/>
          <w:bCs w:val="0"/>
          <w:sz w:val="32"/>
          <w:szCs w:val="32"/>
        </w:rPr>
      </w:pPr>
      <w:bookmarkStart w:id="77" w:name="_Toc1892"/>
      <w:r>
        <w:rPr>
          <w:rFonts w:hint="eastAsia" w:ascii="仿宋_GB2312" w:hAnsi="仿宋_GB2312" w:eastAsia="仿宋_GB2312" w:cs="仿宋_GB2312"/>
          <w:b w:val="0"/>
          <w:bCs w:val="0"/>
          <w:sz w:val="32"/>
          <w:szCs w:val="32"/>
          <w:lang w:val="en-US" w:eastAsia="zh-CN"/>
        </w:rPr>
        <w:t>5.2.2</w:t>
      </w:r>
      <w:r>
        <w:rPr>
          <w:rFonts w:hint="eastAsia" w:ascii="仿宋_GB2312" w:hAnsi="仿宋_GB2312" w:eastAsia="仿宋_GB2312" w:cs="仿宋_GB2312"/>
          <w:b w:val="0"/>
          <w:bCs w:val="0"/>
          <w:sz w:val="32"/>
          <w:szCs w:val="32"/>
        </w:rPr>
        <w:t>助力乡村振兴</w:t>
      </w:r>
      <w:bookmarkEnd w:id="7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发挥学校优势，积极创造条件，助力乡村振兴。</w:t>
      </w:r>
      <w:r>
        <w:rPr>
          <w:rFonts w:hint="eastAsia" w:ascii="仿宋_GB2312" w:hAnsi="仿宋_GB2312" w:eastAsia="仿宋_GB2312" w:cs="仿宋_GB2312"/>
          <w:sz w:val="32"/>
          <w:szCs w:val="32"/>
          <w:lang w:val="en-US" w:eastAsia="zh-CN"/>
        </w:rPr>
        <w:t>学校从教职工中挑选25名精兵强将，分派3个乡镇5个村庄作为驻村干部或帮扶人员投身乡村振兴工作。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78" w:name="_Toc31107"/>
      <w:r>
        <w:rPr>
          <w:rFonts w:hint="eastAsia" w:ascii="楷体" w:hAnsi="楷体" w:eastAsia="楷体" w:cs="楷体"/>
          <w:sz w:val="32"/>
          <w:szCs w:val="32"/>
          <w:lang w:val="en-US" w:eastAsia="zh-CN"/>
        </w:rPr>
        <w:t>5.3学校治理</w:t>
      </w:r>
      <w:bookmarkEnd w:id="7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79" w:name="_Toc24512"/>
      <w:r>
        <w:rPr>
          <w:rFonts w:hint="eastAsia" w:ascii="仿宋_GB2312" w:hAnsi="仿宋_GB2312" w:eastAsia="仿宋_GB2312" w:cs="仿宋_GB2312"/>
          <w:sz w:val="32"/>
          <w:szCs w:val="32"/>
          <w:lang w:val="en-US" w:eastAsia="zh-CN"/>
        </w:rPr>
        <w:t>5.3.1建章立制，确保各项管理规范化</w:t>
      </w:r>
      <w:bookmarkEnd w:id="7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学校以教育教学、校园安全、校园环境“三个精细化管理”为抓手，全面推行学校管理制度化、规范化，促教育教学质量不断攀升。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80" w:name="_Toc12334"/>
      <w:r>
        <w:rPr>
          <w:rFonts w:hint="eastAsia" w:ascii="仿宋_GB2312" w:hAnsi="仿宋_GB2312" w:eastAsia="仿宋_GB2312" w:cs="仿宋_GB2312"/>
          <w:sz w:val="32"/>
          <w:szCs w:val="32"/>
          <w:lang w:val="en-US" w:eastAsia="zh-CN"/>
        </w:rPr>
        <w:t>5.3.2齐心协力抓安全，恪尽职守保平安</w:t>
      </w:r>
      <w:bookmarkEnd w:id="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始终把安全工作放在首位，防范于未然。在防溺水、防欺凌、防火灾、防汛、防疫和食品安全等方面认真开展安全教育、隐患排查、应急演练等工作。学校领导班子带头执行24小时值班制度，门卫落实双人双岗，做到守土有责，守土尽责。与全体教职工同舟共济、众志成城，学校全年无安全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81" w:name="_Toc19113"/>
      <w:r>
        <w:rPr>
          <w:rFonts w:hint="eastAsia" w:ascii="仿宋_GB2312" w:hAnsi="仿宋_GB2312" w:eastAsia="仿宋_GB2312" w:cs="仿宋_GB2312"/>
          <w:sz w:val="32"/>
          <w:szCs w:val="32"/>
          <w:lang w:val="en-US" w:eastAsia="zh-CN"/>
        </w:rPr>
        <w:t>5.3.3筑牢校园防疫堡垒，确保师生健康安全</w:t>
      </w:r>
      <w:bookmarkEnd w:id="8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疫情防控形势，学校适时调整疫情防控领导小组和机构人员设置，进一步明确任务，夯实责任，细化措施，为做好疫情防控常态化工作提供坚强的组织保障。同时，严格落实上级疫情防控各项要求，修订完善“三方案九制度”，组织开展应急演练，上好“开学第一课”，要求教职工及学生应接尽接（新冠疫苗），开展全员核酸检测，做好校园环境卫生整治，严把校门入口关，打赢疫情防控阻击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82" w:name="_Toc22615"/>
      <w:r>
        <w:rPr>
          <w:rFonts w:hint="eastAsia" w:ascii="楷体" w:hAnsi="楷体" w:eastAsia="楷体" w:cs="楷体"/>
          <w:sz w:val="32"/>
          <w:szCs w:val="32"/>
          <w:lang w:val="en-US" w:eastAsia="zh-CN"/>
        </w:rPr>
        <w:t>5.4质量保证体系建设</w:t>
      </w:r>
      <w:bookmarkEnd w:id="8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83" w:name="_Toc22171"/>
      <w:r>
        <w:rPr>
          <w:rFonts w:hint="eastAsia" w:ascii="仿宋_GB2312" w:hAnsi="仿宋_GB2312" w:eastAsia="仿宋_GB2312" w:cs="仿宋_GB2312"/>
          <w:sz w:val="32"/>
          <w:szCs w:val="32"/>
          <w:lang w:val="en-US" w:eastAsia="zh-CN"/>
        </w:rPr>
        <w:t>5.4.1招生质量保障</w:t>
      </w:r>
      <w:bookmarkEnd w:id="8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招生就业办公室每年秋季把好新生质量关，做好招生宣传、招生录取、专业分班等工作，保障生源质量。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5.4.2教学条件保障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教务科、总务科牵头保障充足的师资队伍、教材供应、先进的图书资料、完备的仪器设备和后勤服务。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5.4.3计划实施保障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由教务科牵头制定教学计划并实施，根据培养目标制定培养方案，根据培养方案落实学年执行教学计划，选聘合格的教师承担教学任务，合理进行课程调度与管理，保障教学秩序稳定。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5.4.4教学过程保障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各任课教师严格执行相关教学工作规范和质量标准，把好理论教学、实践教学、教学实习、考试考核等各环节的质量关。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5.4.5校园文化保障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学生科、党政办、团委加强质量宣传教育，制定相关政策措施，使全体师生员工提高质量意识，树立质量观，形成良好的学风和校风。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84" w:name="_Toc27087"/>
      <w:r>
        <w:rPr>
          <w:rFonts w:hint="eastAsia" w:ascii="楷体" w:hAnsi="楷体" w:eastAsia="楷体" w:cs="楷体"/>
          <w:sz w:val="32"/>
          <w:szCs w:val="32"/>
          <w:lang w:val="en-US" w:eastAsia="zh-CN"/>
        </w:rPr>
        <w:t>5.5经费投入</w:t>
      </w:r>
      <w:bookmarkEnd w:id="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积极推进新校区建设。在县委县政府的大力支持下，项目总投资28522余万元的叶县中等专业学校新校区现教学楼、宿舍、餐厅已完工，剩余工程预计于2023年夏季全部收尾，2023年秋季交付使用，届时学校办学条件将得到很大改善。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widowControl/>
        <w:spacing w:line="550" w:lineRule="exact"/>
        <w:jc w:val="left"/>
      </w:pPr>
      <w:r>
        <w:rPr>
          <w:rFonts w:ascii="黑体" w:hAnsi="宋体" w:eastAsia="黑体" w:cs="黑体"/>
          <w:color w:val="000000"/>
          <w:kern w:val="0"/>
          <w:sz w:val="31"/>
          <w:szCs w:val="31"/>
          <w:lang w:bidi="ar"/>
        </w:rPr>
        <w:t xml:space="preserve">附件 1 </w:t>
      </w:r>
    </w:p>
    <w:p>
      <w:pPr>
        <w:widowControl/>
        <w:spacing w:line="550" w:lineRule="exact"/>
        <w:jc w:val="center"/>
        <w:rPr>
          <w:sz w:val="32"/>
          <w:szCs w:val="32"/>
        </w:rPr>
      </w:pPr>
      <w:r>
        <w:rPr>
          <w:rFonts w:hint="eastAsia" w:ascii="黑体" w:hAnsi="宋体" w:eastAsia="黑体" w:cs="黑体"/>
          <w:color w:val="000000"/>
          <w:kern w:val="0"/>
          <w:sz w:val="32"/>
          <w:szCs w:val="32"/>
          <w:lang w:bidi="ar"/>
        </w:rPr>
        <w:t>表 1 中等职业教育质量数据表</w:t>
      </w:r>
    </w:p>
    <w:p>
      <w:pPr>
        <w:widowControl/>
        <w:spacing w:line="550" w:lineRule="exact"/>
        <w:jc w:val="left"/>
        <w:rPr>
          <w:rFonts w:ascii="仿宋_GB2312" w:eastAsia="仿宋_GB2312"/>
          <w:sz w:val="28"/>
          <w:szCs w:val="28"/>
        </w:rPr>
      </w:pPr>
      <w:r>
        <w:rPr>
          <w:rFonts w:hint="eastAsia" w:ascii="仿宋_GB2312" w:hAnsi="宋体" w:eastAsia="仿宋_GB2312" w:cs="仿宋_GB2312"/>
          <w:color w:val="000000"/>
          <w:kern w:val="0"/>
          <w:sz w:val="28"/>
          <w:szCs w:val="28"/>
          <w:lang w:bidi="ar"/>
        </w:rPr>
        <w:t>名称：</w:t>
      </w:r>
    </w:p>
    <w:tbl>
      <w:tblPr>
        <w:tblStyle w:val="10"/>
        <w:tblW w:w="9803"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4536"/>
        <w:gridCol w:w="992"/>
        <w:gridCol w:w="198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90"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536"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指标</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2022年</w:t>
            </w:r>
          </w:p>
        </w:tc>
        <w:tc>
          <w:tcPr>
            <w:tcW w:w="1701"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536"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思政课程教师数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01" w:type="dxa"/>
            <w:vMerge w:val="restart"/>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536"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德育工作人员数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536"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班主任数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1701" w:type="dxa"/>
            <w:vMerge w:val="restart"/>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536"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德育活动学生参与数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1698</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其中：国家级</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省级</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Borders>
              <w:bottom w:val="nil"/>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地市级</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体育课专任教师数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01" w:type="dxa"/>
            <w:vMerge w:val="restart"/>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美育课专任教师数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升学总人数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222</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其中：通过贯通培养升学人数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通过五年一贯制培养升学人数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通过职教高考升学人数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222</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升入职业本科人数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升入普通本科人数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Borders>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升入专科人数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182</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全日制在校生数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2083</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专业数量</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课程总量</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门</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70</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参加国家学生体质健康标准测试人数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1698</w:t>
            </w:r>
          </w:p>
        </w:tc>
        <w:tc>
          <w:tcPr>
            <w:tcW w:w="1701" w:type="dxa"/>
            <w:vMerge w:val="restart"/>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学生体质测评合格率</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职业技能等级证书（含职业资格证书）获取人数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647</w:t>
            </w:r>
          </w:p>
        </w:tc>
        <w:tc>
          <w:tcPr>
            <w:tcW w:w="1701"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生均校园用地面积</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29.19</w:t>
            </w:r>
          </w:p>
        </w:tc>
        <w:tc>
          <w:tcPr>
            <w:tcW w:w="1701" w:type="dxa"/>
            <w:vMerge w:val="restart"/>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生均校舍建筑面积</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24.96</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生均教学、实习仪器设备资产值</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元</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3154</w:t>
            </w:r>
          </w:p>
        </w:tc>
        <w:tc>
          <w:tcPr>
            <w:tcW w:w="1701" w:type="dxa"/>
            <w:vMerge w:val="restart"/>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年生均财政拨款</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元</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1936.89</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纸质图书数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册</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1000</w:t>
            </w:r>
          </w:p>
        </w:tc>
        <w:tc>
          <w:tcPr>
            <w:tcW w:w="1701" w:type="dxa"/>
            <w:vMerge w:val="restart"/>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电子图书资源数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册</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校园网主干最大带宽</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Mbps</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1000</w:t>
            </w:r>
          </w:p>
        </w:tc>
        <w:tc>
          <w:tcPr>
            <w:tcW w:w="1701" w:type="dxa"/>
            <w:vMerge w:val="restart"/>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教职员工额定编制数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37</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教职员工总数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167</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专任教师数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120</w:t>
            </w:r>
          </w:p>
        </w:tc>
        <w:tc>
          <w:tcPr>
            <w:tcW w:w="1701" w:type="dxa"/>
            <w:vMerge w:val="restart"/>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其中：专业教师数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75</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生师比</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17:1</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27</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双师型教师总数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38</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28</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高级专业技术职务专任教师占比</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13.33</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29</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硕士研究生及以上学历专任教师占比</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3.33</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兼职教师总数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31</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毕业生总数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566</w:t>
            </w:r>
          </w:p>
        </w:tc>
        <w:tc>
          <w:tcPr>
            <w:tcW w:w="1701" w:type="dxa"/>
            <w:vMerge w:val="restart"/>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引用</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招生就业科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32</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就业人数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214</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毕业生专业对口就业（升学）人数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352</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34</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毕业生服务三次产业人数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68</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其中：服务第一产业人数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服务第二产业人数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vMerge w:val="continue"/>
            <w:tcBorders>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服务第三产业人数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35</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合作企业接收教师企业实践人数</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36</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合作企业接收学生实习比例</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35</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59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37</w:t>
            </w:r>
          </w:p>
        </w:tc>
        <w:tc>
          <w:tcPr>
            <w:tcW w:w="4536"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企业对学校捐赠设备总值</w:t>
            </w:r>
          </w:p>
        </w:tc>
        <w:tc>
          <w:tcPr>
            <w:tcW w:w="992"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984" w:type="dxa"/>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701" w:type="dxa"/>
            <w:vMerge w:val="continue"/>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仿宋_GB2312" w:hAnsi="仿宋_GB2312" w:eastAsia="仿宋_GB2312" w:cs="仿宋_GB2312"/>
                <w:sz w:val="28"/>
                <w:szCs w:val="28"/>
              </w:rPr>
            </w:pPr>
          </w:p>
        </w:tc>
      </w:tr>
    </w:tbl>
    <w:p>
      <w:pPr>
        <w:rPr>
          <w:rFonts w:ascii="仿宋_GB2312" w:eastAsia="仿宋_GB2312"/>
          <w:sz w:val="28"/>
          <w:szCs w:val="28"/>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rPr>
          <w:rFonts w:hint="eastAsia" w:ascii="黑体" w:hAnsi="宋体" w:eastAsia="黑体" w:cs="黑体"/>
          <w:color w:val="000000"/>
          <w:kern w:val="0"/>
          <w:sz w:val="31"/>
          <w:szCs w:val="31"/>
          <w:lang w:val="en-US" w:eastAsia="zh-CN" w:bidi="ar"/>
        </w:rPr>
      </w:pPr>
    </w:p>
    <w:p>
      <w:pPr>
        <w:widowControl/>
        <w:spacing w:line="570" w:lineRule="exact"/>
        <w:ind w:firstLine="620" w:firstLineChars="200"/>
        <w:jc w:val="center"/>
      </w:pPr>
      <w:bookmarkStart w:id="85" w:name="_GoBack"/>
      <w:bookmarkEnd w:id="85"/>
      <w:r>
        <w:rPr>
          <w:rFonts w:hint="eastAsia" w:ascii="黑体" w:hAnsi="宋体" w:eastAsia="黑体" w:cs="黑体"/>
          <w:color w:val="000000"/>
          <w:kern w:val="0"/>
          <w:sz w:val="31"/>
          <w:szCs w:val="31"/>
          <w:lang w:val="en-US" w:eastAsia="zh-CN" w:bidi="ar"/>
        </w:rPr>
        <w:t xml:space="preserve">表二 </w:t>
      </w:r>
      <w:r>
        <w:rPr>
          <w:rFonts w:ascii="黑体" w:hAnsi="宋体" w:eastAsia="黑体" w:cs="黑体"/>
          <w:color w:val="000000"/>
          <w:kern w:val="0"/>
          <w:sz w:val="31"/>
          <w:szCs w:val="31"/>
          <w:lang w:bidi="ar"/>
        </w:rPr>
        <w:t>“满意度调查表”指标</w:t>
      </w:r>
    </w:p>
    <w:tbl>
      <w:tblPr>
        <w:tblStyle w:val="10"/>
        <w:tblpPr w:leftFromText="180" w:rightFromText="180" w:vertAnchor="text" w:horzAnchor="page" w:tblpX="1757" w:tblpY="213"/>
        <w:tblOverlap w:val="never"/>
        <w:tblW w:w="8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3340"/>
        <w:gridCol w:w="780"/>
        <w:gridCol w:w="1140"/>
        <w:gridCol w:w="1425"/>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15"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34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指标</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14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p>
        </w:tc>
        <w:tc>
          <w:tcPr>
            <w:tcW w:w="1425"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调查人次</w:t>
            </w:r>
          </w:p>
        </w:tc>
        <w:tc>
          <w:tcPr>
            <w:tcW w:w="1344"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调查方式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5" w:type="dxa"/>
            <w:vMerge w:val="restart"/>
            <w:vAlign w:val="center"/>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340" w:type="dxa"/>
          </w:tcPr>
          <w:p>
            <w:pPr>
              <w:autoSpaceDE w:val="0"/>
              <w:autoSpaceDN w:val="0"/>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在校生满意度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92.00</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400</w:t>
            </w:r>
          </w:p>
        </w:tc>
        <w:tc>
          <w:tcPr>
            <w:tcW w:w="1344" w:type="dxa"/>
            <w:vAlign w:val="top"/>
          </w:tcPr>
          <w:p>
            <w:pPr>
              <w:autoSpaceDE w:val="0"/>
              <w:autoSpaceDN w:val="0"/>
              <w:spacing w:line="57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问卷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5" w:type="dxa"/>
            <w:vMerge w:val="continue"/>
            <w:tcBorders>
              <w:top w:val="nil"/>
            </w:tcBorders>
          </w:tcPr>
          <w:p>
            <w:pPr>
              <w:autoSpaceDE w:val="0"/>
              <w:autoSpaceDN w:val="0"/>
              <w:spacing w:line="570" w:lineRule="exact"/>
              <w:ind w:firstLine="640" w:firstLineChars="200"/>
              <w:jc w:val="center"/>
              <w:rPr>
                <w:rFonts w:ascii="仿宋_GB2312" w:hAnsi="仿宋_GB2312" w:eastAsia="仿宋_GB2312" w:cs="仿宋_GB2312"/>
                <w:sz w:val="32"/>
                <w:szCs w:val="32"/>
              </w:rPr>
            </w:pPr>
          </w:p>
        </w:tc>
        <w:tc>
          <w:tcPr>
            <w:tcW w:w="3340" w:type="dxa"/>
          </w:tcPr>
          <w:p>
            <w:pPr>
              <w:autoSpaceDE w:val="0"/>
              <w:autoSpaceDN w:val="0"/>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其中：课堂育人满意度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93.01</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400</w:t>
            </w:r>
          </w:p>
        </w:tc>
        <w:tc>
          <w:tcPr>
            <w:tcW w:w="1344" w:type="dxa"/>
            <w:vAlign w:val="top"/>
          </w:tcPr>
          <w:p>
            <w:pPr>
              <w:autoSpaceDE w:val="0"/>
              <w:autoSpaceDN w:val="0"/>
              <w:spacing w:line="570" w:lineRule="exact"/>
              <w:jc w:val="center"/>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问卷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5" w:type="dxa"/>
            <w:vMerge w:val="continue"/>
            <w:tcBorders>
              <w:top w:val="nil"/>
            </w:tcBorders>
          </w:tcPr>
          <w:p>
            <w:pPr>
              <w:autoSpaceDE w:val="0"/>
              <w:autoSpaceDN w:val="0"/>
              <w:spacing w:line="570" w:lineRule="exact"/>
              <w:ind w:firstLine="640" w:firstLineChars="200"/>
              <w:jc w:val="center"/>
              <w:rPr>
                <w:rFonts w:ascii="仿宋_GB2312" w:hAnsi="仿宋_GB2312" w:eastAsia="仿宋_GB2312" w:cs="仿宋_GB2312"/>
                <w:sz w:val="32"/>
                <w:szCs w:val="32"/>
              </w:rPr>
            </w:pPr>
          </w:p>
        </w:tc>
        <w:tc>
          <w:tcPr>
            <w:tcW w:w="3340" w:type="dxa"/>
          </w:tcPr>
          <w:p>
            <w:pPr>
              <w:autoSpaceDE w:val="0"/>
              <w:autoSpaceDN w:val="0"/>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课外育人满意度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90.06</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400</w:t>
            </w:r>
          </w:p>
        </w:tc>
        <w:tc>
          <w:tcPr>
            <w:tcW w:w="1344" w:type="dxa"/>
            <w:vAlign w:val="top"/>
          </w:tcPr>
          <w:p>
            <w:pPr>
              <w:autoSpaceDE w:val="0"/>
              <w:autoSpaceDN w:val="0"/>
              <w:spacing w:line="570" w:lineRule="exact"/>
              <w:jc w:val="center"/>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问卷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5" w:type="dxa"/>
            <w:vMerge w:val="continue"/>
            <w:tcBorders>
              <w:top w:val="nil"/>
            </w:tcBorders>
          </w:tcPr>
          <w:p>
            <w:pPr>
              <w:autoSpaceDE w:val="0"/>
              <w:autoSpaceDN w:val="0"/>
              <w:spacing w:line="570" w:lineRule="exact"/>
              <w:ind w:firstLine="640" w:firstLineChars="200"/>
              <w:jc w:val="center"/>
              <w:rPr>
                <w:rFonts w:ascii="仿宋_GB2312" w:hAnsi="仿宋_GB2312" w:eastAsia="仿宋_GB2312" w:cs="仿宋_GB2312"/>
                <w:sz w:val="32"/>
                <w:szCs w:val="32"/>
              </w:rPr>
            </w:pPr>
          </w:p>
        </w:tc>
        <w:tc>
          <w:tcPr>
            <w:tcW w:w="3340" w:type="dxa"/>
          </w:tcPr>
          <w:p>
            <w:pPr>
              <w:autoSpaceDE w:val="0"/>
              <w:autoSpaceDN w:val="0"/>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思想政治课教学满意度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90.20</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400</w:t>
            </w:r>
          </w:p>
        </w:tc>
        <w:tc>
          <w:tcPr>
            <w:tcW w:w="1344" w:type="dxa"/>
            <w:vAlign w:val="top"/>
          </w:tcPr>
          <w:p>
            <w:pPr>
              <w:autoSpaceDE w:val="0"/>
              <w:autoSpaceDN w:val="0"/>
              <w:spacing w:line="570" w:lineRule="exact"/>
              <w:jc w:val="center"/>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问卷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5" w:type="dxa"/>
            <w:vMerge w:val="continue"/>
            <w:tcBorders>
              <w:top w:val="nil"/>
            </w:tcBorders>
          </w:tcPr>
          <w:p>
            <w:pPr>
              <w:autoSpaceDE w:val="0"/>
              <w:autoSpaceDN w:val="0"/>
              <w:spacing w:line="570" w:lineRule="exact"/>
              <w:ind w:firstLine="640" w:firstLineChars="200"/>
              <w:jc w:val="center"/>
              <w:rPr>
                <w:rFonts w:ascii="仿宋_GB2312" w:hAnsi="仿宋_GB2312" w:eastAsia="仿宋_GB2312" w:cs="仿宋_GB2312"/>
                <w:sz w:val="32"/>
                <w:szCs w:val="32"/>
              </w:rPr>
            </w:pPr>
          </w:p>
        </w:tc>
        <w:tc>
          <w:tcPr>
            <w:tcW w:w="3340" w:type="dxa"/>
          </w:tcPr>
          <w:p>
            <w:pPr>
              <w:autoSpaceDE w:val="0"/>
              <w:autoSpaceDN w:val="0"/>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28"/>
                <w:szCs w:val="28"/>
              </w:rPr>
              <w:t>公共基础课（不含思想政治课）教学满意度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93.28</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400</w:t>
            </w:r>
          </w:p>
        </w:tc>
        <w:tc>
          <w:tcPr>
            <w:tcW w:w="1344" w:type="dxa"/>
            <w:vAlign w:val="top"/>
          </w:tcPr>
          <w:p>
            <w:pPr>
              <w:autoSpaceDE w:val="0"/>
              <w:autoSpaceDN w:val="0"/>
              <w:spacing w:line="570" w:lineRule="exact"/>
              <w:jc w:val="center"/>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问卷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5" w:type="dxa"/>
            <w:vMerge w:val="continue"/>
            <w:tcBorders>
              <w:top w:val="nil"/>
            </w:tcBorders>
          </w:tcPr>
          <w:p>
            <w:pPr>
              <w:autoSpaceDE w:val="0"/>
              <w:autoSpaceDN w:val="0"/>
              <w:spacing w:line="570" w:lineRule="exact"/>
              <w:ind w:firstLine="640" w:firstLineChars="200"/>
              <w:jc w:val="center"/>
              <w:rPr>
                <w:rFonts w:ascii="仿宋_GB2312" w:hAnsi="仿宋_GB2312" w:eastAsia="仿宋_GB2312" w:cs="仿宋_GB2312"/>
                <w:sz w:val="32"/>
                <w:szCs w:val="32"/>
              </w:rPr>
            </w:pPr>
          </w:p>
        </w:tc>
        <w:tc>
          <w:tcPr>
            <w:tcW w:w="3340" w:type="dxa"/>
          </w:tcPr>
          <w:p>
            <w:pPr>
              <w:autoSpaceDE w:val="0"/>
              <w:autoSpaceDN w:val="0"/>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专业课教学满意度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94.32</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400</w:t>
            </w:r>
          </w:p>
        </w:tc>
        <w:tc>
          <w:tcPr>
            <w:tcW w:w="1344" w:type="dxa"/>
            <w:vAlign w:val="top"/>
          </w:tcPr>
          <w:p>
            <w:pPr>
              <w:autoSpaceDE w:val="0"/>
              <w:autoSpaceDN w:val="0"/>
              <w:spacing w:line="570" w:lineRule="exact"/>
              <w:jc w:val="center"/>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问卷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5" w:type="dxa"/>
          </w:tcPr>
          <w:p>
            <w:pPr>
              <w:autoSpaceDE w:val="0"/>
              <w:autoSpaceDN w:val="0"/>
              <w:spacing w:line="570" w:lineRule="exact"/>
              <w:ind w:firstLine="640" w:firstLineChars="200"/>
              <w:jc w:val="center"/>
              <w:rPr>
                <w:rFonts w:ascii="仿宋_GB2312" w:hAnsi="仿宋_GB2312" w:eastAsia="仿宋_GB2312" w:cs="仿宋_GB2312"/>
                <w:sz w:val="32"/>
                <w:szCs w:val="32"/>
              </w:rPr>
            </w:pPr>
          </w:p>
        </w:tc>
        <w:tc>
          <w:tcPr>
            <w:tcW w:w="3340" w:type="dxa"/>
          </w:tcPr>
          <w:p>
            <w:pPr>
              <w:autoSpaceDE w:val="0"/>
              <w:autoSpaceDN w:val="0"/>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毕业生满意度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200</w:t>
            </w:r>
          </w:p>
        </w:tc>
        <w:tc>
          <w:tcPr>
            <w:tcW w:w="1344" w:type="dxa"/>
            <w:vAlign w:val="top"/>
          </w:tcPr>
          <w:p>
            <w:pPr>
              <w:autoSpaceDE w:val="0"/>
              <w:autoSpaceDN w:val="0"/>
              <w:spacing w:line="570" w:lineRule="exact"/>
              <w:jc w:val="center"/>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5" w:type="dxa"/>
          </w:tcPr>
          <w:p>
            <w:pPr>
              <w:autoSpaceDE w:val="0"/>
              <w:autoSpaceDN w:val="0"/>
              <w:spacing w:line="570" w:lineRule="exact"/>
              <w:ind w:firstLine="640" w:firstLineChars="200"/>
              <w:jc w:val="center"/>
              <w:rPr>
                <w:rFonts w:ascii="仿宋_GB2312" w:hAnsi="仿宋_GB2312" w:eastAsia="仿宋_GB2312" w:cs="仿宋_GB2312"/>
                <w:sz w:val="32"/>
                <w:szCs w:val="32"/>
              </w:rPr>
            </w:pPr>
          </w:p>
        </w:tc>
        <w:tc>
          <w:tcPr>
            <w:tcW w:w="3340" w:type="dxa"/>
          </w:tcPr>
          <w:p>
            <w:pPr>
              <w:autoSpaceDE w:val="0"/>
              <w:autoSpaceDN w:val="0"/>
              <w:spacing w:line="57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其中：应届毕业生满意度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94.33</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150</w:t>
            </w:r>
          </w:p>
        </w:tc>
        <w:tc>
          <w:tcPr>
            <w:tcW w:w="1344" w:type="dxa"/>
            <w:vAlign w:val="top"/>
          </w:tcPr>
          <w:p>
            <w:pPr>
              <w:autoSpaceDE w:val="0"/>
              <w:autoSpaceDN w:val="0"/>
              <w:spacing w:line="570" w:lineRule="exact"/>
              <w:jc w:val="center"/>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问卷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5" w:type="dxa"/>
          </w:tcPr>
          <w:p>
            <w:pPr>
              <w:autoSpaceDE w:val="0"/>
              <w:autoSpaceDN w:val="0"/>
              <w:spacing w:line="570" w:lineRule="exact"/>
              <w:ind w:firstLine="640" w:firstLineChars="200"/>
              <w:jc w:val="center"/>
              <w:rPr>
                <w:rFonts w:ascii="仿宋_GB2312" w:hAnsi="仿宋_GB2312" w:eastAsia="仿宋_GB2312" w:cs="仿宋_GB2312"/>
                <w:sz w:val="32"/>
                <w:szCs w:val="32"/>
              </w:rPr>
            </w:pPr>
          </w:p>
        </w:tc>
        <w:tc>
          <w:tcPr>
            <w:tcW w:w="3340" w:type="dxa"/>
          </w:tcPr>
          <w:p>
            <w:pPr>
              <w:autoSpaceDE w:val="0"/>
              <w:autoSpaceDN w:val="0"/>
              <w:spacing w:line="57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毕业三年内毕业生满意度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95.26</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50</w:t>
            </w:r>
          </w:p>
        </w:tc>
        <w:tc>
          <w:tcPr>
            <w:tcW w:w="1344" w:type="dxa"/>
            <w:vAlign w:val="top"/>
          </w:tcPr>
          <w:p>
            <w:pPr>
              <w:autoSpaceDE w:val="0"/>
              <w:autoSpaceDN w:val="0"/>
              <w:spacing w:line="57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5" w:type="dxa"/>
          </w:tcPr>
          <w:p>
            <w:pPr>
              <w:autoSpaceDE w:val="0"/>
              <w:autoSpaceDN w:val="0"/>
              <w:spacing w:line="570" w:lineRule="exact"/>
              <w:ind w:firstLine="640" w:firstLineChars="200"/>
              <w:jc w:val="center"/>
              <w:rPr>
                <w:rFonts w:ascii="仿宋_GB2312" w:hAnsi="仿宋_GB2312" w:eastAsia="仿宋_GB2312" w:cs="仿宋_GB2312"/>
                <w:sz w:val="32"/>
                <w:szCs w:val="32"/>
              </w:rPr>
            </w:pPr>
          </w:p>
        </w:tc>
        <w:tc>
          <w:tcPr>
            <w:tcW w:w="3340" w:type="dxa"/>
          </w:tcPr>
          <w:p>
            <w:pPr>
              <w:autoSpaceDE w:val="0"/>
              <w:autoSpaceDN w:val="0"/>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教职工满意度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96.80</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60</w:t>
            </w:r>
          </w:p>
        </w:tc>
        <w:tc>
          <w:tcPr>
            <w:tcW w:w="1344" w:type="dxa"/>
            <w:vAlign w:val="top"/>
          </w:tcPr>
          <w:p>
            <w:pPr>
              <w:autoSpaceDE w:val="0"/>
              <w:autoSpaceDN w:val="0"/>
              <w:spacing w:line="570" w:lineRule="exact"/>
              <w:jc w:val="center"/>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问卷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5" w:type="dxa"/>
          </w:tcPr>
          <w:p>
            <w:pPr>
              <w:autoSpaceDE w:val="0"/>
              <w:autoSpaceDN w:val="0"/>
              <w:spacing w:line="570" w:lineRule="exact"/>
              <w:ind w:firstLine="640" w:firstLineChars="200"/>
              <w:jc w:val="center"/>
              <w:rPr>
                <w:rFonts w:ascii="仿宋_GB2312" w:hAnsi="仿宋_GB2312" w:eastAsia="仿宋_GB2312" w:cs="仿宋_GB2312"/>
                <w:sz w:val="32"/>
                <w:szCs w:val="32"/>
              </w:rPr>
            </w:pPr>
          </w:p>
        </w:tc>
        <w:tc>
          <w:tcPr>
            <w:tcW w:w="3340" w:type="dxa"/>
          </w:tcPr>
          <w:p>
            <w:pPr>
              <w:autoSpaceDE w:val="0"/>
              <w:autoSpaceDN w:val="0"/>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96.86</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10</w:t>
            </w:r>
          </w:p>
        </w:tc>
        <w:tc>
          <w:tcPr>
            <w:tcW w:w="1344" w:type="dxa"/>
            <w:vAlign w:val="top"/>
          </w:tcPr>
          <w:p>
            <w:pPr>
              <w:autoSpaceDE w:val="0"/>
              <w:autoSpaceDN w:val="0"/>
              <w:spacing w:line="57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5" w:type="dxa"/>
          </w:tcPr>
          <w:p>
            <w:pPr>
              <w:autoSpaceDE w:val="0"/>
              <w:autoSpaceDN w:val="0"/>
              <w:spacing w:line="570" w:lineRule="exact"/>
              <w:ind w:firstLine="640" w:firstLineChars="200"/>
              <w:jc w:val="center"/>
              <w:rPr>
                <w:rFonts w:ascii="仿宋_GB2312" w:hAnsi="仿宋_GB2312" w:eastAsia="仿宋_GB2312" w:cs="仿宋_GB2312"/>
                <w:sz w:val="32"/>
                <w:szCs w:val="32"/>
              </w:rPr>
            </w:pPr>
          </w:p>
        </w:tc>
        <w:tc>
          <w:tcPr>
            <w:tcW w:w="3340" w:type="dxa"/>
          </w:tcPr>
          <w:p>
            <w:pPr>
              <w:autoSpaceDE w:val="0"/>
              <w:autoSpaceDN w:val="0"/>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家长满意度</w:t>
            </w:r>
          </w:p>
        </w:tc>
        <w:tc>
          <w:tcPr>
            <w:tcW w:w="780" w:type="dxa"/>
          </w:tcPr>
          <w:p>
            <w:pPr>
              <w:autoSpaceDE w:val="0"/>
              <w:autoSpaceDN w:val="0"/>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40"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91.35</w:t>
            </w:r>
          </w:p>
        </w:tc>
        <w:tc>
          <w:tcPr>
            <w:tcW w:w="1425"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100</w:t>
            </w:r>
          </w:p>
        </w:tc>
        <w:tc>
          <w:tcPr>
            <w:tcW w:w="1344" w:type="dxa"/>
            <w:vAlign w:val="top"/>
          </w:tcPr>
          <w:p>
            <w:pPr>
              <w:autoSpaceDE w:val="0"/>
              <w:autoSpaceDN w:val="0"/>
              <w:spacing w:line="57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微信调查</w:t>
            </w:r>
          </w:p>
        </w:tc>
      </w:tr>
    </w:tbl>
    <w:p>
      <w:pPr>
        <w:widowControl/>
        <w:jc w:val="left"/>
      </w:pPr>
    </w:p>
    <w:p>
      <w:pPr>
        <w:widowControl/>
        <w:spacing w:line="570" w:lineRule="exact"/>
        <w:ind w:firstLine="622" w:firstLineChars="200"/>
        <w:jc w:val="left"/>
        <w:rPr>
          <w:rFonts w:ascii="仿宋_GB2312" w:hAnsi="宋体" w:eastAsia="仿宋_GB2312" w:cs="仿宋_GB2312"/>
          <w:b/>
          <w:bCs/>
          <w:color w:val="000000"/>
          <w:kern w:val="0"/>
          <w:sz w:val="31"/>
          <w:szCs w:val="31"/>
          <w:lang w:bidi="ar"/>
        </w:rPr>
      </w:pPr>
    </w:p>
    <w:p>
      <w:pPr>
        <w:widowControl/>
        <w:spacing w:line="570" w:lineRule="exact"/>
        <w:ind w:firstLine="622" w:firstLineChars="200"/>
        <w:jc w:val="left"/>
        <w:rPr>
          <w:rFonts w:ascii="仿宋_GB2312" w:hAnsi="宋体" w:eastAsia="仿宋_GB2312" w:cs="仿宋_GB2312"/>
          <w:b/>
          <w:bCs/>
          <w:color w:val="000000"/>
          <w:kern w:val="0"/>
          <w:sz w:val="31"/>
          <w:szCs w:val="31"/>
          <w:lang w:bidi="ar"/>
        </w:rPr>
      </w:pPr>
    </w:p>
    <w:p>
      <w:pPr>
        <w:spacing w:line="570" w:lineRule="exact"/>
        <w:ind w:firstLine="420" w:firstLineChars="200"/>
      </w:pPr>
    </w:p>
    <w:p>
      <w:pPr>
        <w:rPr>
          <w:rFonts w:hint="eastAsia"/>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OTZmNzkyMjYzMTE1OWI3MDdjMTdiODI3NGZiNGIifQ=="/>
  </w:docVars>
  <w:rsids>
    <w:rsidRoot w:val="00000000"/>
    <w:rsid w:val="038F608E"/>
    <w:rsid w:val="04A94EC7"/>
    <w:rsid w:val="04BC304E"/>
    <w:rsid w:val="04FB39C3"/>
    <w:rsid w:val="05126855"/>
    <w:rsid w:val="054012CE"/>
    <w:rsid w:val="05961C51"/>
    <w:rsid w:val="05E03D60"/>
    <w:rsid w:val="05EA5CC1"/>
    <w:rsid w:val="06D81A6C"/>
    <w:rsid w:val="075E6A94"/>
    <w:rsid w:val="07D4424F"/>
    <w:rsid w:val="07EC1030"/>
    <w:rsid w:val="09A22170"/>
    <w:rsid w:val="09F1183F"/>
    <w:rsid w:val="0A904BCB"/>
    <w:rsid w:val="0BEC56D9"/>
    <w:rsid w:val="0BFC4C6C"/>
    <w:rsid w:val="0CE51A87"/>
    <w:rsid w:val="0DAD23AE"/>
    <w:rsid w:val="0E16218C"/>
    <w:rsid w:val="0EBE59BB"/>
    <w:rsid w:val="0F166B99"/>
    <w:rsid w:val="0F377BD5"/>
    <w:rsid w:val="0F6C3AD3"/>
    <w:rsid w:val="0FF372C4"/>
    <w:rsid w:val="108005C5"/>
    <w:rsid w:val="10EB14C3"/>
    <w:rsid w:val="10F37C83"/>
    <w:rsid w:val="11171FF0"/>
    <w:rsid w:val="116106D9"/>
    <w:rsid w:val="12F70920"/>
    <w:rsid w:val="14004E57"/>
    <w:rsid w:val="140E0C4A"/>
    <w:rsid w:val="145A3832"/>
    <w:rsid w:val="147A7F05"/>
    <w:rsid w:val="155A31FA"/>
    <w:rsid w:val="155C6EA7"/>
    <w:rsid w:val="155E1E2A"/>
    <w:rsid w:val="165A3949"/>
    <w:rsid w:val="17F56258"/>
    <w:rsid w:val="183E2623"/>
    <w:rsid w:val="18647DB6"/>
    <w:rsid w:val="193006AE"/>
    <w:rsid w:val="1971361E"/>
    <w:rsid w:val="198273A5"/>
    <w:rsid w:val="1991731B"/>
    <w:rsid w:val="19A03A86"/>
    <w:rsid w:val="1B754097"/>
    <w:rsid w:val="1BE16964"/>
    <w:rsid w:val="1C006A5E"/>
    <w:rsid w:val="1C4A4EAA"/>
    <w:rsid w:val="1D881DA5"/>
    <w:rsid w:val="1DDB32DF"/>
    <w:rsid w:val="1E2F4526"/>
    <w:rsid w:val="1E5A4D8D"/>
    <w:rsid w:val="1E9A23A2"/>
    <w:rsid w:val="1F726D05"/>
    <w:rsid w:val="1F7F60B9"/>
    <w:rsid w:val="1FE757C5"/>
    <w:rsid w:val="21656A76"/>
    <w:rsid w:val="223727ED"/>
    <w:rsid w:val="22652AC9"/>
    <w:rsid w:val="22FD3CF7"/>
    <w:rsid w:val="237E6362"/>
    <w:rsid w:val="23864D3E"/>
    <w:rsid w:val="23AA67CA"/>
    <w:rsid w:val="240B110E"/>
    <w:rsid w:val="24E11AF5"/>
    <w:rsid w:val="253C24B5"/>
    <w:rsid w:val="255B306F"/>
    <w:rsid w:val="277B1908"/>
    <w:rsid w:val="27D175D8"/>
    <w:rsid w:val="289742A6"/>
    <w:rsid w:val="28BB2923"/>
    <w:rsid w:val="28FC08AE"/>
    <w:rsid w:val="290618A2"/>
    <w:rsid w:val="291E210F"/>
    <w:rsid w:val="29EB44E3"/>
    <w:rsid w:val="2A2615E1"/>
    <w:rsid w:val="2A926E2B"/>
    <w:rsid w:val="2B3F23E7"/>
    <w:rsid w:val="2B8D4B81"/>
    <w:rsid w:val="2BED678F"/>
    <w:rsid w:val="2C17798B"/>
    <w:rsid w:val="2C574478"/>
    <w:rsid w:val="2C932E63"/>
    <w:rsid w:val="2D25579A"/>
    <w:rsid w:val="2D500782"/>
    <w:rsid w:val="2D7E4658"/>
    <w:rsid w:val="2D8007C2"/>
    <w:rsid w:val="2E3D5372"/>
    <w:rsid w:val="2EEF5486"/>
    <w:rsid w:val="2EF06F5B"/>
    <w:rsid w:val="2FC747BD"/>
    <w:rsid w:val="2FC92EE1"/>
    <w:rsid w:val="30D63B54"/>
    <w:rsid w:val="31DE047D"/>
    <w:rsid w:val="32CC1AA6"/>
    <w:rsid w:val="330C7B7F"/>
    <w:rsid w:val="33121EE8"/>
    <w:rsid w:val="34535CDA"/>
    <w:rsid w:val="34C41023"/>
    <w:rsid w:val="34DC6B56"/>
    <w:rsid w:val="34F116CB"/>
    <w:rsid w:val="35022C52"/>
    <w:rsid w:val="358715AB"/>
    <w:rsid w:val="367E4E66"/>
    <w:rsid w:val="36CA64AC"/>
    <w:rsid w:val="38A422AB"/>
    <w:rsid w:val="39410EE0"/>
    <w:rsid w:val="39E55D4C"/>
    <w:rsid w:val="3AD71B0E"/>
    <w:rsid w:val="3AEF032F"/>
    <w:rsid w:val="3B033A97"/>
    <w:rsid w:val="3BA34812"/>
    <w:rsid w:val="3BC97072"/>
    <w:rsid w:val="3C3530D8"/>
    <w:rsid w:val="3C9600D0"/>
    <w:rsid w:val="3CB32880"/>
    <w:rsid w:val="3CBD7B77"/>
    <w:rsid w:val="3D0B5678"/>
    <w:rsid w:val="3D5E1BAC"/>
    <w:rsid w:val="3E10575D"/>
    <w:rsid w:val="3EE7286D"/>
    <w:rsid w:val="3F5B6397"/>
    <w:rsid w:val="3FA14A1C"/>
    <w:rsid w:val="40692DCF"/>
    <w:rsid w:val="41B219AB"/>
    <w:rsid w:val="42236685"/>
    <w:rsid w:val="42FA4E62"/>
    <w:rsid w:val="431E41E3"/>
    <w:rsid w:val="432E4AE9"/>
    <w:rsid w:val="43B212B3"/>
    <w:rsid w:val="43BC2A07"/>
    <w:rsid w:val="43DF65CF"/>
    <w:rsid w:val="4415607E"/>
    <w:rsid w:val="449D086A"/>
    <w:rsid w:val="44B640C3"/>
    <w:rsid w:val="44E14715"/>
    <w:rsid w:val="454B60C2"/>
    <w:rsid w:val="456F7E7C"/>
    <w:rsid w:val="46280288"/>
    <w:rsid w:val="46801FFB"/>
    <w:rsid w:val="46977D4A"/>
    <w:rsid w:val="47D5273F"/>
    <w:rsid w:val="48103F47"/>
    <w:rsid w:val="4902332C"/>
    <w:rsid w:val="49164728"/>
    <w:rsid w:val="4939072A"/>
    <w:rsid w:val="49C478AC"/>
    <w:rsid w:val="4A08770D"/>
    <w:rsid w:val="4A686CC5"/>
    <w:rsid w:val="4B061D2B"/>
    <w:rsid w:val="4C024444"/>
    <w:rsid w:val="4C311F6C"/>
    <w:rsid w:val="4D171B0F"/>
    <w:rsid w:val="4D3F3620"/>
    <w:rsid w:val="4D6D5604"/>
    <w:rsid w:val="4E677966"/>
    <w:rsid w:val="4E7806D4"/>
    <w:rsid w:val="4EAD6791"/>
    <w:rsid w:val="4F187728"/>
    <w:rsid w:val="4F2F610A"/>
    <w:rsid w:val="4FCB53B3"/>
    <w:rsid w:val="503B514F"/>
    <w:rsid w:val="51751AA4"/>
    <w:rsid w:val="51874F8C"/>
    <w:rsid w:val="54267606"/>
    <w:rsid w:val="545460FC"/>
    <w:rsid w:val="54A828BD"/>
    <w:rsid w:val="54BA0726"/>
    <w:rsid w:val="558E065B"/>
    <w:rsid w:val="559E6C02"/>
    <w:rsid w:val="5666177E"/>
    <w:rsid w:val="56F607AC"/>
    <w:rsid w:val="574E55C6"/>
    <w:rsid w:val="5776076E"/>
    <w:rsid w:val="57E17E80"/>
    <w:rsid w:val="58B71AE6"/>
    <w:rsid w:val="58DC0CC2"/>
    <w:rsid w:val="58E97B55"/>
    <w:rsid w:val="59266D1A"/>
    <w:rsid w:val="595004AF"/>
    <w:rsid w:val="59C83B13"/>
    <w:rsid w:val="59F56CE0"/>
    <w:rsid w:val="5A01678D"/>
    <w:rsid w:val="5B29284A"/>
    <w:rsid w:val="5B996BED"/>
    <w:rsid w:val="5B9E120E"/>
    <w:rsid w:val="5C4837FC"/>
    <w:rsid w:val="5C850AD7"/>
    <w:rsid w:val="5D130325"/>
    <w:rsid w:val="5D323419"/>
    <w:rsid w:val="5E494295"/>
    <w:rsid w:val="5EF93E18"/>
    <w:rsid w:val="5F585836"/>
    <w:rsid w:val="5F7B1086"/>
    <w:rsid w:val="61675A35"/>
    <w:rsid w:val="62FF2CDA"/>
    <w:rsid w:val="631772A3"/>
    <w:rsid w:val="6327608E"/>
    <w:rsid w:val="63FF4645"/>
    <w:rsid w:val="652D401F"/>
    <w:rsid w:val="65560E0F"/>
    <w:rsid w:val="66254D69"/>
    <w:rsid w:val="665015A9"/>
    <w:rsid w:val="684B20EA"/>
    <w:rsid w:val="68761898"/>
    <w:rsid w:val="68824DD7"/>
    <w:rsid w:val="692B17ED"/>
    <w:rsid w:val="694A2FC2"/>
    <w:rsid w:val="6A7F3F0F"/>
    <w:rsid w:val="6ADC7F49"/>
    <w:rsid w:val="6B3D18AE"/>
    <w:rsid w:val="6B3F2094"/>
    <w:rsid w:val="6B845031"/>
    <w:rsid w:val="6B9E07B7"/>
    <w:rsid w:val="6BE63FA2"/>
    <w:rsid w:val="6BEF0FC7"/>
    <w:rsid w:val="6BF667BF"/>
    <w:rsid w:val="6DD26310"/>
    <w:rsid w:val="6E536029"/>
    <w:rsid w:val="6E93392A"/>
    <w:rsid w:val="6FA22103"/>
    <w:rsid w:val="6FAB632C"/>
    <w:rsid w:val="6FE40502"/>
    <w:rsid w:val="701D016A"/>
    <w:rsid w:val="70A46B2D"/>
    <w:rsid w:val="70FD531F"/>
    <w:rsid w:val="72646856"/>
    <w:rsid w:val="72B435CC"/>
    <w:rsid w:val="72E17BC5"/>
    <w:rsid w:val="737412C1"/>
    <w:rsid w:val="74A1776A"/>
    <w:rsid w:val="74FE7A42"/>
    <w:rsid w:val="75183646"/>
    <w:rsid w:val="75F75CB5"/>
    <w:rsid w:val="78214B73"/>
    <w:rsid w:val="79EB735D"/>
    <w:rsid w:val="7A0B5527"/>
    <w:rsid w:val="7B954DE2"/>
    <w:rsid w:val="7C1F3A28"/>
    <w:rsid w:val="7C664A7C"/>
    <w:rsid w:val="7CD34F59"/>
    <w:rsid w:val="7D405FAF"/>
    <w:rsid w:val="7DEB6A94"/>
    <w:rsid w:val="7E4673D2"/>
    <w:rsid w:val="7F28323E"/>
    <w:rsid w:val="7FC50276"/>
    <w:rsid w:val="7FF0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Strong"/>
    <w:basedOn w:val="11"/>
    <w:qFormat/>
    <w:uiPriority w:val="0"/>
    <w:rPr>
      <w:b/>
    </w:rPr>
  </w:style>
  <w:style w:type="character" w:styleId="13">
    <w:name w:val="Hyperlink"/>
    <w:basedOn w:val="11"/>
    <w:semiHidden/>
    <w:unhideWhenUsed/>
    <w:qFormat/>
    <w:uiPriority w:val="99"/>
    <w:rPr>
      <w:color w:val="0000FF"/>
      <w:u w:val="singl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10508</Words>
  <Characters>11251</Characters>
  <Lines>0</Lines>
  <Paragraphs>0</Paragraphs>
  <TotalTime>1</TotalTime>
  <ScaleCrop>false</ScaleCrop>
  <LinksUpToDate>false</LinksUpToDate>
  <CharactersWithSpaces>11480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锅盖</cp:lastModifiedBy>
  <dcterms:modified xsi:type="dcterms:W3CDTF">2023-01-13T01:46:36Z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44BBAFD406B3413484920315C9A3D0B9</vt:lpwstr>
  </property>
</Properties>
</file>